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A937D8" w:rsidP="00016936">
      <w:bookmarkStart w:id="0" w:name="_GoBack"/>
      <w:bookmarkEnd w:id="0"/>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8dsA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" filled="f" stroked="f">
            <v:textbox>
              <w:txbxContent>
                <w:p w:rsidR="00530A9D" w:rsidRPr="0091295E" w:rsidRDefault="00530A9D" w:rsidP="00D95714">
                  <w:pPr>
                    <w:rPr>
                      <w:rFonts w:cs="Arial"/>
                      <w:sz w:val="20"/>
                      <w:szCs w:val="20"/>
                    </w:rPr>
                  </w:pPr>
                </w:p>
              </w:txbxContent>
            </v:textbox>
          </v:shape>
        </w:pict>
      </w:r>
    </w:p>
    <w:p w:rsidR="00D95714" w:rsidRPr="00F502DE" w:rsidRDefault="00016936" w:rsidP="00672F1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00A937D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5D2DA1">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D1919" w:rsidRDefault="005D1919"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D80BF5" w:rsidRDefault="00D80BF5" w:rsidP="00FF6DB9">
      <w:pPr>
        <w:tabs>
          <w:tab w:val="left" w:pos="8140"/>
        </w:tabs>
        <w:rPr>
          <w:rFonts w:cs="Arial"/>
          <w:color w:val="000000"/>
        </w:rPr>
      </w:pPr>
    </w:p>
    <w:p w:rsidR="00556C77" w:rsidRPr="00556C77" w:rsidRDefault="00556C77" w:rsidP="00556C77">
      <w:pPr>
        <w:pStyle w:val="Prrafodelista"/>
        <w:numPr>
          <w:ilvl w:val="0"/>
          <w:numId w:val="37"/>
        </w:numPr>
        <w:tabs>
          <w:tab w:val="left" w:pos="8140"/>
        </w:tabs>
        <w:rPr>
          <w:rFonts w:cs="Arial"/>
          <w:color w:val="000000"/>
        </w:rPr>
      </w:pPr>
      <w:r w:rsidRPr="00556C77">
        <w:rPr>
          <w:rFonts w:cs="Arial"/>
          <w:color w:val="000000"/>
        </w:rPr>
        <w:t>Piden redoblar medidas contra influenza en zonas pobres</w:t>
      </w:r>
    </w:p>
    <w:p w:rsidR="00556C77" w:rsidRPr="00556C77" w:rsidRDefault="00556C77" w:rsidP="00556C77">
      <w:pPr>
        <w:tabs>
          <w:tab w:val="left" w:pos="8140"/>
        </w:tabs>
        <w:rPr>
          <w:rFonts w:cs="Arial"/>
          <w:color w:val="000000"/>
        </w:rPr>
      </w:pPr>
    </w:p>
    <w:p w:rsidR="00556C77" w:rsidRPr="00556C77" w:rsidRDefault="00556C77" w:rsidP="00556C77">
      <w:pPr>
        <w:pStyle w:val="Prrafodelista"/>
        <w:numPr>
          <w:ilvl w:val="0"/>
          <w:numId w:val="37"/>
        </w:numPr>
        <w:tabs>
          <w:tab w:val="left" w:pos="8140"/>
        </w:tabs>
        <w:rPr>
          <w:rFonts w:cs="Arial"/>
          <w:color w:val="000000"/>
        </w:rPr>
      </w:pPr>
      <w:r w:rsidRPr="00556C77">
        <w:rPr>
          <w:rFonts w:cs="Arial"/>
          <w:color w:val="000000"/>
        </w:rPr>
        <w:t>Acusa diputado de soberbia al titular de la SEP</w:t>
      </w:r>
    </w:p>
    <w:p w:rsidR="00556C77" w:rsidRPr="00556C77" w:rsidRDefault="00556C77" w:rsidP="00556C77">
      <w:pPr>
        <w:tabs>
          <w:tab w:val="left" w:pos="8140"/>
        </w:tabs>
        <w:rPr>
          <w:rFonts w:cs="Arial"/>
          <w:color w:val="000000"/>
        </w:rPr>
      </w:pPr>
    </w:p>
    <w:p w:rsidR="00556C77" w:rsidRPr="00556C77" w:rsidRDefault="00556C77" w:rsidP="00556C77">
      <w:pPr>
        <w:pStyle w:val="Prrafodelista"/>
        <w:numPr>
          <w:ilvl w:val="0"/>
          <w:numId w:val="37"/>
        </w:numPr>
        <w:tabs>
          <w:tab w:val="left" w:pos="8140"/>
        </w:tabs>
        <w:rPr>
          <w:rFonts w:cs="Arial"/>
          <w:color w:val="000000"/>
        </w:rPr>
      </w:pPr>
      <w:r w:rsidRPr="00556C77">
        <w:rPr>
          <w:rFonts w:cs="Arial"/>
          <w:color w:val="000000"/>
        </w:rPr>
        <w:t>Delincuentes con delitos de alto impacto sin opción a indulto: diputada</w:t>
      </w:r>
    </w:p>
    <w:p w:rsidR="00D80BF5" w:rsidRDefault="00D80BF5" w:rsidP="00FF6DB9">
      <w:pPr>
        <w:tabs>
          <w:tab w:val="left" w:pos="8140"/>
        </w:tabs>
        <w:rPr>
          <w:rFonts w:cs="Arial"/>
          <w:color w:val="000000"/>
        </w:rPr>
      </w:pPr>
    </w:p>
    <w:p w:rsidR="00D80BF5" w:rsidRDefault="00D80BF5"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556C77" w:rsidRDefault="00556C77" w:rsidP="00FF6DB9">
      <w:pPr>
        <w:tabs>
          <w:tab w:val="left" w:pos="8140"/>
        </w:tabs>
        <w:rPr>
          <w:rFonts w:cs="Arial"/>
          <w:color w:val="000000"/>
        </w:rPr>
      </w:pPr>
    </w:p>
    <w:p w:rsidR="00D80BF5" w:rsidRDefault="00D80BF5" w:rsidP="00FF6DB9">
      <w:pPr>
        <w:tabs>
          <w:tab w:val="left" w:pos="8140"/>
        </w:tabs>
        <w:rPr>
          <w:rFonts w:cs="Arial"/>
          <w:color w:val="000000"/>
        </w:rPr>
      </w:pPr>
    </w:p>
    <w:p w:rsidR="00427313" w:rsidRDefault="00026B4B" w:rsidP="00427313">
      <w:pPr>
        <w:tabs>
          <w:tab w:val="left" w:pos="8140"/>
        </w:tabs>
        <w:jc w:val="right"/>
        <w:rPr>
          <w:rFonts w:cs="Arial"/>
          <w:b/>
          <w:color w:val="000000"/>
        </w:rPr>
      </w:pPr>
      <w:r>
        <w:rPr>
          <w:rFonts w:cs="Arial"/>
          <w:b/>
          <w:color w:val="000000"/>
        </w:rPr>
        <w:t>25</w:t>
      </w:r>
      <w:r w:rsidR="00A7554A">
        <w:rPr>
          <w:rFonts w:cs="Arial"/>
          <w:b/>
          <w:color w:val="000000"/>
        </w:rPr>
        <w:t xml:space="preserve"> de enero de 2014</w:t>
      </w:r>
    </w:p>
    <w:p w:rsidR="00923E30" w:rsidRDefault="00923E30" w:rsidP="00427313">
      <w:pPr>
        <w:tabs>
          <w:tab w:val="left" w:pos="8140"/>
        </w:tabs>
        <w:jc w:val="right"/>
        <w:rPr>
          <w:rFonts w:cs="Arial"/>
          <w:b/>
          <w:color w:val="000000"/>
        </w:rPr>
      </w:pPr>
    </w:p>
    <w:p w:rsidR="000B0653" w:rsidRDefault="000B0653" w:rsidP="00427313">
      <w:pPr>
        <w:tabs>
          <w:tab w:val="left" w:pos="8140"/>
        </w:tabs>
        <w:jc w:val="right"/>
        <w:rPr>
          <w:rFonts w:cs="Arial"/>
          <w:b/>
          <w:color w:val="000000"/>
        </w:rPr>
      </w:pPr>
    </w:p>
    <w:p w:rsidR="00410EFB" w:rsidRDefault="00410EFB" w:rsidP="003614A1">
      <w:pPr>
        <w:rPr>
          <w:szCs w:val="16"/>
        </w:rPr>
      </w:pPr>
    </w:p>
    <w:p w:rsidR="00556C77" w:rsidRDefault="00556C77" w:rsidP="00556C77">
      <w:pPr>
        <w:tabs>
          <w:tab w:val="left" w:pos="8140"/>
        </w:tabs>
        <w:rPr>
          <w:rFonts w:cs="Arial"/>
          <w:color w:val="000000"/>
        </w:rPr>
      </w:pPr>
    </w:p>
    <w:p w:rsidR="00556C77" w:rsidRDefault="00556C77" w:rsidP="00556C77">
      <w:pPr>
        <w:rPr>
          <w:szCs w:val="16"/>
        </w:rPr>
      </w:pPr>
    </w:p>
    <w:p w:rsidR="00556C77" w:rsidRPr="009D694D" w:rsidRDefault="00556C77" w:rsidP="00556C77">
      <w:pPr>
        <w:rPr>
          <w:b/>
          <w:sz w:val="16"/>
          <w:szCs w:val="16"/>
        </w:rPr>
      </w:pPr>
      <w:r w:rsidRPr="009D694D">
        <w:rPr>
          <w:b/>
          <w:sz w:val="16"/>
          <w:szCs w:val="16"/>
        </w:rPr>
        <w:lastRenderedPageBreak/>
        <w:t xml:space="preserve">TEMA(S): </w:t>
      </w:r>
      <w:r>
        <w:rPr>
          <w:b/>
          <w:sz w:val="16"/>
          <w:szCs w:val="16"/>
        </w:rPr>
        <w:t>Trabajos Legislativos</w:t>
      </w:r>
    </w:p>
    <w:p w:rsidR="00556C77" w:rsidRPr="009D694D" w:rsidRDefault="00556C77" w:rsidP="00556C77">
      <w:pPr>
        <w:rPr>
          <w:b/>
          <w:sz w:val="16"/>
          <w:szCs w:val="16"/>
        </w:rPr>
      </w:pPr>
      <w:r w:rsidRPr="009D694D">
        <w:rPr>
          <w:b/>
          <w:sz w:val="16"/>
          <w:szCs w:val="16"/>
        </w:rPr>
        <w:t xml:space="preserve">FECHA: </w:t>
      </w:r>
      <w:r>
        <w:rPr>
          <w:b/>
          <w:sz w:val="16"/>
          <w:szCs w:val="16"/>
        </w:rPr>
        <w:t>25-01-2014</w:t>
      </w:r>
    </w:p>
    <w:p w:rsidR="00556C77" w:rsidRPr="009D694D" w:rsidRDefault="00556C77" w:rsidP="00556C77">
      <w:pPr>
        <w:rPr>
          <w:b/>
          <w:sz w:val="16"/>
          <w:szCs w:val="16"/>
        </w:rPr>
      </w:pPr>
      <w:r w:rsidRPr="009D694D">
        <w:rPr>
          <w:b/>
          <w:sz w:val="16"/>
          <w:szCs w:val="16"/>
        </w:rPr>
        <w:t xml:space="preserve">HORA: </w:t>
      </w:r>
      <w:r>
        <w:rPr>
          <w:b/>
          <w:sz w:val="16"/>
          <w:szCs w:val="16"/>
        </w:rPr>
        <w:t>16:25</w:t>
      </w:r>
    </w:p>
    <w:p w:rsidR="00556C77" w:rsidRPr="009D694D" w:rsidRDefault="00556C77" w:rsidP="00556C77">
      <w:pPr>
        <w:jc w:val="left"/>
        <w:rPr>
          <w:b/>
          <w:sz w:val="16"/>
          <w:szCs w:val="16"/>
        </w:rPr>
      </w:pPr>
      <w:r w:rsidRPr="009D694D">
        <w:rPr>
          <w:b/>
          <w:sz w:val="16"/>
          <w:szCs w:val="16"/>
        </w:rPr>
        <w:t xml:space="preserve">NOTICIERO: </w:t>
      </w:r>
      <w:r>
        <w:rPr>
          <w:b/>
          <w:sz w:val="16"/>
          <w:szCs w:val="16"/>
        </w:rPr>
        <w:t>El Economista online</w:t>
      </w:r>
    </w:p>
    <w:p w:rsidR="00556C77" w:rsidRPr="009D694D" w:rsidRDefault="00556C77" w:rsidP="00556C77">
      <w:pPr>
        <w:jc w:val="left"/>
        <w:rPr>
          <w:b/>
          <w:sz w:val="16"/>
          <w:szCs w:val="16"/>
        </w:rPr>
      </w:pPr>
      <w:r>
        <w:rPr>
          <w:b/>
          <w:sz w:val="16"/>
          <w:szCs w:val="16"/>
        </w:rPr>
        <w:t>EMISIÓN: Fin de Semana</w:t>
      </w:r>
    </w:p>
    <w:p w:rsidR="00556C77" w:rsidRPr="009D694D" w:rsidRDefault="00556C77" w:rsidP="00556C77">
      <w:pPr>
        <w:jc w:val="left"/>
        <w:rPr>
          <w:b/>
          <w:sz w:val="16"/>
          <w:szCs w:val="16"/>
        </w:rPr>
      </w:pPr>
      <w:r w:rsidRPr="009D694D">
        <w:rPr>
          <w:b/>
          <w:sz w:val="16"/>
          <w:szCs w:val="16"/>
        </w:rPr>
        <w:t xml:space="preserve">ESTACIÓN: </w:t>
      </w:r>
      <w:r>
        <w:rPr>
          <w:b/>
          <w:sz w:val="16"/>
          <w:szCs w:val="16"/>
        </w:rPr>
        <w:t>Internet</w:t>
      </w:r>
    </w:p>
    <w:p w:rsidR="00556C77" w:rsidRDefault="00556C77" w:rsidP="00556C77">
      <w:pPr>
        <w:rPr>
          <w:szCs w:val="16"/>
        </w:rPr>
      </w:pPr>
      <w:r w:rsidRPr="009D694D">
        <w:rPr>
          <w:b/>
          <w:sz w:val="16"/>
          <w:szCs w:val="16"/>
        </w:rPr>
        <w:t xml:space="preserve">GRUPO: </w:t>
      </w:r>
      <w:r>
        <w:rPr>
          <w:b/>
          <w:sz w:val="16"/>
          <w:szCs w:val="16"/>
        </w:rPr>
        <w:t>El Economista</w:t>
      </w:r>
    </w:p>
    <w:p w:rsidR="00556C77" w:rsidRPr="00746339" w:rsidRDefault="00556C77" w:rsidP="00556C77">
      <w:pPr>
        <w:rPr>
          <w:sz w:val="20"/>
          <w:szCs w:val="20"/>
        </w:rPr>
      </w:pPr>
      <w:r w:rsidRPr="00746339">
        <w:rPr>
          <w:sz w:val="20"/>
          <w:szCs w:val="20"/>
        </w:rPr>
        <w:t>0</w:t>
      </w:r>
    </w:p>
    <w:p w:rsidR="00556C77" w:rsidRDefault="00556C77" w:rsidP="00556C77">
      <w:pPr>
        <w:tabs>
          <w:tab w:val="left" w:pos="8140"/>
        </w:tabs>
        <w:rPr>
          <w:rFonts w:cs="Arial"/>
          <w:color w:val="000000"/>
        </w:rPr>
      </w:pPr>
    </w:p>
    <w:p w:rsidR="00556C77" w:rsidRDefault="00556C77" w:rsidP="00556C77">
      <w:pPr>
        <w:tabs>
          <w:tab w:val="left" w:pos="8140"/>
        </w:tabs>
        <w:rPr>
          <w:rFonts w:cs="Arial"/>
          <w:b/>
          <w:color w:val="000000"/>
          <w:u w:val="single"/>
        </w:rPr>
      </w:pPr>
      <w:r w:rsidRPr="00897F0C">
        <w:rPr>
          <w:rFonts w:cs="Arial"/>
          <w:b/>
          <w:color w:val="000000"/>
          <w:u w:val="single"/>
        </w:rPr>
        <w:t>Piden redoblar medidas contra influenza en zonas pobres</w:t>
      </w:r>
    </w:p>
    <w:p w:rsidR="00556C77" w:rsidRDefault="00556C77" w:rsidP="00556C77">
      <w:pPr>
        <w:tabs>
          <w:tab w:val="left" w:pos="8140"/>
        </w:tabs>
        <w:rPr>
          <w:rFonts w:cs="Arial"/>
          <w:b/>
          <w:color w:val="000000"/>
          <w:u w:val="single"/>
        </w:rPr>
      </w:pPr>
    </w:p>
    <w:p w:rsidR="00556C77" w:rsidRPr="00897F0C" w:rsidRDefault="00556C77" w:rsidP="00556C77">
      <w:pPr>
        <w:tabs>
          <w:tab w:val="left" w:pos="8140"/>
        </w:tabs>
        <w:rPr>
          <w:rFonts w:cs="Arial"/>
          <w:color w:val="000000"/>
        </w:rPr>
      </w:pPr>
      <w:r w:rsidRPr="00897F0C">
        <w:rPr>
          <w:rFonts w:cs="Arial"/>
          <w:color w:val="000000"/>
        </w:rPr>
        <w:t>El presidente de la J</w:t>
      </w:r>
      <w:r>
        <w:rPr>
          <w:rFonts w:cs="Arial"/>
          <w:color w:val="000000"/>
        </w:rPr>
        <w:t>UCOPO</w:t>
      </w:r>
      <w:r w:rsidRPr="00897F0C">
        <w:rPr>
          <w:rFonts w:cs="Arial"/>
          <w:color w:val="000000"/>
        </w:rPr>
        <w:t xml:space="preserve"> en la Cámara de Diputados, </w:t>
      </w:r>
      <w:r w:rsidRPr="00897F0C">
        <w:rPr>
          <w:rFonts w:cs="Arial"/>
          <w:b/>
          <w:color w:val="000000"/>
        </w:rPr>
        <w:t>Silvano Aureoles Conejo</w:t>
      </w:r>
      <w:r w:rsidRPr="00897F0C">
        <w:rPr>
          <w:rFonts w:cs="Arial"/>
          <w:color w:val="000000"/>
        </w:rPr>
        <w:t>, llamó a las autoridades del sector salud a redoblar los esfuerzos ante la creciente de casos de influenza, principalmente en las zonas con menores recursos.</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 xml:space="preserve">En un boletín de prensa, el diputado del </w:t>
      </w:r>
      <w:r>
        <w:rPr>
          <w:rFonts w:cs="Arial"/>
          <w:color w:val="000000"/>
        </w:rPr>
        <w:t>PRD</w:t>
      </w:r>
      <w:r w:rsidRPr="00897F0C">
        <w:rPr>
          <w:rFonts w:cs="Arial"/>
          <w:color w:val="000000"/>
        </w:rPr>
        <w:t>, manifestó su preocupación por el incremento de casos de personas infectadas con el virus de la Influenza AH1N1, e hizo un llamado a las autoridades locales y federales a redoblar las medidas de prevención.</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Señala el boletín que Aureoles Conejo, habló durante el informe de labores del diputado del PRD, Miguel Alonso Raya, en el estado de Guanajuato, ahí Aureoles comentó que la ola de frío que azota a gran parte del país representa un foco rojo, sobre todo con el incremento de enfermedades respiratorias.</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El también coordinador de los diputados perredistas dijo que estos casos afectan de manera más severa a personas que viven en zonas de alto riesgo, pobreza y marginación.</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Por ello pidió a todas las autoridades ubicar zonas de alto riesgo de contagio de la Influenza para que hagan llegar los servicios de prevención y atención.</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“Hasta hoy hemos escuchado casos de contagios en las principales ciudades o poblados, sin embargo, existe la preocupación de que haya zonas del país de las que no se tenga noticia y que en este momento estén brotando casos de Influenza, y lo peor aún es que haya muertes por falta de atención oportuna”, agregó.</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Pese a la emergencia el legislador reconoció las acciones que los gobiernos locales y el federal han emprendido para hacer frente a este virus de la Influenza; sin embargo, dijo que no es suficiente, pues datos que han arrojado en los últimos siete días informan que la cifra de padecimientos y muertes supera por mucho la registrada en 2009.</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Silvano Aureoles constató en días pasados que en su entidad en los poblados más alejados se ha registrado la presencia de esta enfermedad en su etapa estacional, incluso ya ha cobrado la vida de al menos nueve personas.</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lastRenderedPageBreak/>
        <w:t>“Eso pasa en Michoacán, pero también en ciudades como el Distrito Federal, Jalisco, San Luis Potosí, Nuevo León o Aguascalientes. Por eso es importante que se enfoque la atención a este problema que puede crecer debido entre otras cosas a los frentes fríos que azotan actualmente al país”, señaló el diputado.</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Consideró que sería lamentable que al no medir correctamente el crecimiento de esta enfermedad, pudiera acontecer algo parecido a lo del 2009, en donde la pandemia de la Influenza obligó a los gobiernos a tomar medidas extraordinarias como el cierre de negocios y el encapsulamiento de muchas zonas comerciales y de reunión social.</w:t>
      </w:r>
    </w:p>
    <w:p w:rsidR="00556C77" w:rsidRPr="00897F0C" w:rsidRDefault="00556C77" w:rsidP="00556C77">
      <w:pPr>
        <w:tabs>
          <w:tab w:val="left" w:pos="8140"/>
        </w:tabs>
        <w:rPr>
          <w:rFonts w:cs="Arial"/>
          <w:color w:val="000000"/>
        </w:rPr>
      </w:pPr>
    </w:p>
    <w:p w:rsidR="00556C77" w:rsidRPr="00897F0C" w:rsidRDefault="00556C77" w:rsidP="00556C77">
      <w:pPr>
        <w:tabs>
          <w:tab w:val="left" w:pos="8140"/>
        </w:tabs>
        <w:rPr>
          <w:rFonts w:cs="Arial"/>
          <w:color w:val="000000"/>
        </w:rPr>
      </w:pPr>
      <w:r w:rsidRPr="00897F0C">
        <w:rPr>
          <w:rFonts w:cs="Arial"/>
          <w:color w:val="000000"/>
        </w:rPr>
        <w:t>“No es momento de tapar cifras o regatear apoyo médico a las comunidades, el gobierno federal debe informar si contamos con el medicamento suficiente para hacer frente a este virus, cuyos efectos han sido devastadores, el claro ejemplo fue el 2009”, concluyó</w:t>
      </w:r>
      <w:r>
        <w:rPr>
          <w:rFonts w:cs="Arial"/>
          <w:color w:val="000000"/>
        </w:rPr>
        <w:t>.</w:t>
      </w:r>
      <w:r w:rsidRPr="00897F0C">
        <w:rPr>
          <w:rFonts w:cs="Arial"/>
          <w:b/>
          <w:color w:val="000000"/>
        </w:rPr>
        <w:t>/arm/m</w:t>
      </w:r>
    </w:p>
    <w:p w:rsidR="00556C77" w:rsidRDefault="00556C77" w:rsidP="003614A1">
      <w:pPr>
        <w:rPr>
          <w:szCs w:val="16"/>
        </w:rPr>
      </w:pPr>
    </w:p>
    <w:p w:rsidR="00556C77" w:rsidRDefault="00556C77" w:rsidP="003614A1">
      <w:pPr>
        <w:rPr>
          <w:szCs w:val="16"/>
        </w:rPr>
      </w:pPr>
    </w:p>
    <w:p w:rsidR="003F0D54" w:rsidRPr="009D694D" w:rsidRDefault="003F0D54" w:rsidP="003F0D54">
      <w:pPr>
        <w:rPr>
          <w:b/>
          <w:sz w:val="16"/>
          <w:szCs w:val="16"/>
        </w:rPr>
      </w:pPr>
      <w:r w:rsidRPr="009D694D">
        <w:rPr>
          <w:b/>
          <w:sz w:val="16"/>
          <w:szCs w:val="16"/>
        </w:rPr>
        <w:t xml:space="preserve">TEMA(S): </w:t>
      </w:r>
      <w:r>
        <w:rPr>
          <w:b/>
          <w:sz w:val="16"/>
          <w:szCs w:val="16"/>
        </w:rPr>
        <w:t>Trabajos Legislativos</w:t>
      </w:r>
    </w:p>
    <w:p w:rsidR="003F0D54" w:rsidRPr="009D694D" w:rsidRDefault="003F0D54" w:rsidP="003F0D54">
      <w:pPr>
        <w:rPr>
          <w:b/>
          <w:sz w:val="16"/>
          <w:szCs w:val="16"/>
        </w:rPr>
      </w:pPr>
      <w:r w:rsidRPr="009D694D">
        <w:rPr>
          <w:b/>
          <w:sz w:val="16"/>
          <w:szCs w:val="16"/>
        </w:rPr>
        <w:t xml:space="preserve">FECHA: </w:t>
      </w:r>
      <w:r w:rsidR="00965F70">
        <w:rPr>
          <w:b/>
          <w:sz w:val="16"/>
          <w:szCs w:val="16"/>
        </w:rPr>
        <w:t>25enero2014</w:t>
      </w:r>
    </w:p>
    <w:p w:rsidR="003F0D54" w:rsidRPr="009D694D" w:rsidRDefault="003F0D54" w:rsidP="003F0D54">
      <w:pPr>
        <w:rPr>
          <w:b/>
          <w:sz w:val="16"/>
          <w:szCs w:val="16"/>
        </w:rPr>
      </w:pPr>
      <w:r w:rsidRPr="009D694D">
        <w:rPr>
          <w:b/>
          <w:sz w:val="16"/>
          <w:szCs w:val="16"/>
        </w:rPr>
        <w:t xml:space="preserve">HORA: </w:t>
      </w:r>
      <w:r w:rsidR="00965F70">
        <w:rPr>
          <w:b/>
          <w:sz w:val="16"/>
          <w:szCs w:val="16"/>
        </w:rPr>
        <w:t>14:</w:t>
      </w:r>
      <w:r w:rsidR="0043497F">
        <w:rPr>
          <w:b/>
          <w:sz w:val="16"/>
          <w:szCs w:val="16"/>
        </w:rPr>
        <w:t>3</w:t>
      </w:r>
      <w:r w:rsidR="00965F70">
        <w:rPr>
          <w:b/>
          <w:sz w:val="16"/>
          <w:szCs w:val="16"/>
        </w:rPr>
        <w:t>5</w:t>
      </w:r>
    </w:p>
    <w:p w:rsidR="003F0D54" w:rsidRPr="009D694D" w:rsidRDefault="003F0D54" w:rsidP="003F0D54">
      <w:pPr>
        <w:jc w:val="left"/>
        <w:rPr>
          <w:b/>
          <w:sz w:val="16"/>
          <w:szCs w:val="16"/>
        </w:rPr>
      </w:pPr>
      <w:r w:rsidRPr="009D694D">
        <w:rPr>
          <w:b/>
          <w:sz w:val="16"/>
          <w:szCs w:val="16"/>
        </w:rPr>
        <w:t xml:space="preserve">NOTICIERO: </w:t>
      </w:r>
      <w:r w:rsidR="00965F70">
        <w:rPr>
          <w:b/>
          <w:sz w:val="16"/>
          <w:szCs w:val="16"/>
        </w:rPr>
        <w:t>Reforma .com</w:t>
      </w:r>
    </w:p>
    <w:p w:rsidR="003F0D54" w:rsidRPr="009D694D" w:rsidRDefault="003F0D54" w:rsidP="003F0D54">
      <w:pPr>
        <w:jc w:val="left"/>
        <w:rPr>
          <w:b/>
          <w:sz w:val="16"/>
          <w:szCs w:val="16"/>
        </w:rPr>
      </w:pPr>
      <w:r>
        <w:rPr>
          <w:b/>
          <w:sz w:val="16"/>
          <w:szCs w:val="16"/>
        </w:rPr>
        <w:t>EMISIÓN: Fin de Semana</w:t>
      </w:r>
    </w:p>
    <w:p w:rsidR="003F0D54" w:rsidRPr="009D694D" w:rsidRDefault="003F0D54" w:rsidP="003F0D54">
      <w:pPr>
        <w:jc w:val="left"/>
        <w:rPr>
          <w:b/>
          <w:sz w:val="16"/>
          <w:szCs w:val="16"/>
        </w:rPr>
      </w:pPr>
      <w:r w:rsidRPr="009D694D">
        <w:rPr>
          <w:b/>
          <w:sz w:val="16"/>
          <w:szCs w:val="16"/>
        </w:rPr>
        <w:t xml:space="preserve">ESTACIÓN: </w:t>
      </w:r>
      <w:r>
        <w:rPr>
          <w:b/>
          <w:sz w:val="16"/>
          <w:szCs w:val="16"/>
        </w:rPr>
        <w:t>Internet</w:t>
      </w:r>
    </w:p>
    <w:p w:rsidR="003F0D54" w:rsidRDefault="003F0D54" w:rsidP="003F0D54">
      <w:pPr>
        <w:rPr>
          <w:szCs w:val="16"/>
        </w:rPr>
      </w:pPr>
      <w:r w:rsidRPr="009D694D">
        <w:rPr>
          <w:b/>
          <w:sz w:val="16"/>
          <w:szCs w:val="16"/>
        </w:rPr>
        <w:t xml:space="preserve">GRUPO: </w:t>
      </w:r>
      <w:r w:rsidR="00965F70">
        <w:rPr>
          <w:b/>
          <w:sz w:val="16"/>
          <w:szCs w:val="16"/>
        </w:rPr>
        <w:t>Reforma</w:t>
      </w:r>
    </w:p>
    <w:p w:rsidR="003F0D54" w:rsidRPr="00746339" w:rsidRDefault="003F0D54" w:rsidP="003F0D54">
      <w:pPr>
        <w:rPr>
          <w:sz w:val="20"/>
          <w:szCs w:val="20"/>
        </w:rPr>
      </w:pPr>
      <w:r w:rsidRPr="00746339">
        <w:rPr>
          <w:sz w:val="20"/>
          <w:szCs w:val="20"/>
        </w:rPr>
        <w:t>0</w:t>
      </w:r>
    </w:p>
    <w:p w:rsidR="00371B60" w:rsidRDefault="00371B60" w:rsidP="003614A1">
      <w:pPr>
        <w:rPr>
          <w:szCs w:val="16"/>
        </w:rPr>
      </w:pPr>
    </w:p>
    <w:p w:rsidR="00026B4B" w:rsidRPr="00371B60" w:rsidRDefault="00371B60" w:rsidP="003614A1">
      <w:pPr>
        <w:rPr>
          <w:b/>
          <w:szCs w:val="16"/>
          <w:u w:val="single"/>
        </w:rPr>
      </w:pPr>
      <w:r w:rsidRPr="00371B60">
        <w:rPr>
          <w:b/>
          <w:szCs w:val="16"/>
          <w:u w:val="single"/>
        </w:rPr>
        <w:t>Acusa</w:t>
      </w:r>
      <w:r w:rsidR="003F0D54">
        <w:rPr>
          <w:b/>
          <w:szCs w:val="16"/>
          <w:u w:val="single"/>
        </w:rPr>
        <w:t xml:space="preserve"> diputado de</w:t>
      </w:r>
      <w:r w:rsidRPr="00371B60">
        <w:rPr>
          <w:b/>
          <w:szCs w:val="16"/>
          <w:u w:val="single"/>
        </w:rPr>
        <w:t xml:space="preserve"> soberbia </w:t>
      </w:r>
      <w:r w:rsidR="003F0D54">
        <w:rPr>
          <w:b/>
          <w:szCs w:val="16"/>
          <w:u w:val="single"/>
        </w:rPr>
        <w:t xml:space="preserve">al </w:t>
      </w:r>
      <w:r w:rsidRPr="00371B60">
        <w:rPr>
          <w:b/>
          <w:szCs w:val="16"/>
          <w:u w:val="single"/>
        </w:rPr>
        <w:t>titular de la SEP</w:t>
      </w:r>
    </w:p>
    <w:p w:rsidR="00026B4B" w:rsidRDefault="00026B4B" w:rsidP="003614A1">
      <w:pPr>
        <w:rPr>
          <w:szCs w:val="16"/>
        </w:rPr>
      </w:pPr>
    </w:p>
    <w:p w:rsidR="00371B60" w:rsidRPr="00371B60" w:rsidRDefault="00371B60" w:rsidP="00371B60">
      <w:pPr>
        <w:rPr>
          <w:szCs w:val="16"/>
        </w:rPr>
      </w:pPr>
      <w:r w:rsidRPr="00371B60">
        <w:rPr>
          <w:szCs w:val="16"/>
        </w:rPr>
        <w:t>El vicecoordinador del PRD en la Cámara de Diputados</w:t>
      </w:r>
      <w:r w:rsidRPr="00371B60">
        <w:rPr>
          <w:b/>
          <w:szCs w:val="16"/>
        </w:rPr>
        <w:t>, Miguel Alonso Raya</w:t>
      </w:r>
      <w:r w:rsidRPr="00371B60">
        <w:rPr>
          <w:szCs w:val="16"/>
        </w:rPr>
        <w:t>, pidió al Gobierno federal evaluar la conveniencia de que Emilio Chuayffet continúe al frente de la Secretaría de Educación Pública (SEP).</w:t>
      </w:r>
    </w:p>
    <w:p w:rsidR="00371B60" w:rsidRPr="00371B60" w:rsidRDefault="00371B60" w:rsidP="00371B60">
      <w:pPr>
        <w:rPr>
          <w:szCs w:val="16"/>
        </w:rPr>
      </w:pPr>
    </w:p>
    <w:p w:rsidR="00371B60" w:rsidRPr="00371B60" w:rsidRDefault="00371B60" w:rsidP="00371B60">
      <w:pPr>
        <w:rPr>
          <w:szCs w:val="16"/>
        </w:rPr>
      </w:pPr>
      <w:r w:rsidRPr="00371B60">
        <w:rPr>
          <w:szCs w:val="16"/>
        </w:rPr>
        <w:t>Durante la presentación de su informe de labores, a la cual asistió el Gobernador panista Miguel Márquez, así como el senador del mismo partido, Juan Carlos Romero Hicks, el perredista señaló que la soberbia del funcionario federal ha impedido aterrizar la reforma educativa.</w:t>
      </w:r>
    </w:p>
    <w:p w:rsidR="00371B60" w:rsidRPr="00371B60" w:rsidRDefault="00371B60" w:rsidP="00371B60">
      <w:pPr>
        <w:rPr>
          <w:szCs w:val="16"/>
        </w:rPr>
      </w:pPr>
    </w:p>
    <w:p w:rsidR="00371B60" w:rsidRPr="00371B60" w:rsidRDefault="00371B60" w:rsidP="00371B60">
      <w:pPr>
        <w:rPr>
          <w:szCs w:val="16"/>
        </w:rPr>
      </w:pPr>
      <w:r w:rsidRPr="00371B60">
        <w:rPr>
          <w:szCs w:val="16"/>
        </w:rPr>
        <w:t>"La soberbia del Secretario afecta la reforma educativa", afirmó.</w:t>
      </w:r>
    </w:p>
    <w:p w:rsidR="00371B60" w:rsidRPr="00371B60" w:rsidRDefault="00371B60" w:rsidP="00371B60">
      <w:pPr>
        <w:rPr>
          <w:szCs w:val="16"/>
        </w:rPr>
      </w:pPr>
    </w:p>
    <w:p w:rsidR="00371B60" w:rsidRPr="00371B60" w:rsidRDefault="00371B60" w:rsidP="00371B60">
      <w:pPr>
        <w:rPr>
          <w:szCs w:val="16"/>
        </w:rPr>
      </w:pPr>
      <w:r w:rsidRPr="00371B60">
        <w:rPr>
          <w:szCs w:val="16"/>
        </w:rPr>
        <w:t>En entrevista, el legislador acusó a Chuayffet de no ser sensible y haber cumplido con su misión de encarcelar a la ex dirigente sindical Elba Esther Gordillo.</w:t>
      </w:r>
    </w:p>
    <w:p w:rsidR="00371B60" w:rsidRPr="00371B60" w:rsidRDefault="00371B60" w:rsidP="00371B60">
      <w:pPr>
        <w:rPr>
          <w:szCs w:val="16"/>
        </w:rPr>
      </w:pPr>
    </w:p>
    <w:p w:rsidR="00371B60" w:rsidRPr="00371B60" w:rsidRDefault="00371B60" w:rsidP="00371B60">
      <w:pPr>
        <w:rPr>
          <w:szCs w:val="16"/>
        </w:rPr>
      </w:pPr>
      <w:r w:rsidRPr="00371B60">
        <w:rPr>
          <w:szCs w:val="16"/>
        </w:rPr>
        <w:t>"En mi opinión, quien no es sensible a todo el esfuerzo que se hizo de la problemática que tiene el sector y no está haciendo, al menos desde mi punto de vista, lo que debiera hacer para que eso (la reforma) se eleve, camine, pues yo creo que si lo pusieron en un primer momento para darle paso al encarcelamiento de Elba Esther, pues creo que ya cumplió su tarea", señaló.</w:t>
      </w:r>
    </w:p>
    <w:p w:rsidR="00371B60" w:rsidRPr="00371B60" w:rsidRDefault="00371B60" w:rsidP="00371B60">
      <w:pPr>
        <w:rPr>
          <w:szCs w:val="16"/>
        </w:rPr>
      </w:pPr>
    </w:p>
    <w:p w:rsidR="00371B60" w:rsidRPr="00371B60" w:rsidRDefault="00371B60" w:rsidP="00371B60">
      <w:pPr>
        <w:rPr>
          <w:szCs w:val="16"/>
        </w:rPr>
      </w:pPr>
      <w:r w:rsidRPr="00371B60">
        <w:rPr>
          <w:szCs w:val="16"/>
        </w:rPr>
        <w:t>Alonso Raya se pronunció a favor de que llegue a la SEP una persona sencilla.</w:t>
      </w:r>
    </w:p>
    <w:p w:rsidR="00371B60" w:rsidRPr="00371B60" w:rsidRDefault="00371B60" w:rsidP="00371B60">
      <w:pPr>
        <w:rPr>
          <w:szCs w:val="16"/>
        </w:rPr>
      </w:pPr>
    </w:p>
    <w:p w:rsidR="00371B60" w:rsidRPr="00371B60" w:rsidRDefault="00371B60" w:rsidP="00371B60">
      <w:pPr>
        <w:rPr>
          <w:szCs w:val="16"/>
        </w:rPr>
      </w:pPr>
      <w:r w:rsidRPr="00371B60">
        <w:rPr>
          <w:szCs w:val="16"/>
        </w:rPr>
        <w:t>"Es momento de que se ponga a una persona que con sencillez, con conocimiento, atienda el problema de la educación", agregó.</w:t>
      </w:r>
    </w:p>
    <w:p w:rsidR="00371B60" w:rsidRPr="00371B60" w:rsidRDefault="00371B60" w:rsidP="00371B60">
      <w:pPr>
        <w:rPr>
          <w:szCs w:val="16"/>
        </w:rPr>
      </w:pPr>
    </w:p>
    <w:p w:rsidR="00371B60" w:rsidRPr="00371B60" w:rsidRDefault="00371B60" w:rsidP="00371B60">
      <w:pPr>
        <w:rPr>
          <w:szCs w:val="16"/>
        </w:rPr>
      </w:pPr>
      <w:r w:rsidRPr="00371B60">
        <w:rPr>
          <w:szCs w:val="16"/>
        </w:rPr>
        <w:t>En tanto, el presidente de la Comisión de Educación en el Senado, Juan Carlos Romero Hicks, opinó diferente.</w:t>
      </w:r>
    </w:p>
    <w:p w:rsidR="00371B60" w:rsidRPr="00371B60" w:rsidRDefault="00371B60" w:rsidP="00371B60">
      <w:pPr>
        <w:rPr>
          <w:szCs w:val="16"/>
        </w:rPr>
      </w:pPr>
    </w:p>
    <w:p w:rsidR="00371B60" w:rsidRDefault="00371B60" w:rsidP="00371B60">
      <w:pPr>
        <w:rPr>
          <w:szCs w:val="16"/>
        </w:rPr>
      </w:pPr>
      <w:r w:rsidRPr="00371B60">
        <w:rPr>
          <w:szCs w:val="16"/>
        </w:rPr>
        <w:t>"Es una expresión a título personal, lo que puedo comentar es que de parte nuestra hemos trabajado muy de cerca en muchas coincidencias y también en el entendimiento mutuo para coincidencias con el Secretario de Educación, entonces es una decisión del Presidente (Enrique) Peña, es una expresión personal del d</w:t>
      </w:r>
      <w:r w:rsidR="003F0D54">
        <w:rPr>
          <w:szCs w:val="16"/>
        </w:rPr>
        <w:t>iputado Alonso Raya", manifestó.</w:t>
      </w:r>
    </w:p>
    <w:p w:rsidR="003F0D54" w:rsidRDefault="003F0D54" w:rsidP="00371B60">
      <w:pPr>
        <w:rPr>
          <w:szCs w:val="16"/>
        </w:rPr>
      </w:pPr>
    </w:p>
    <w:p w:rsidR="00556C77" w:rsidRDefault="00556C77" w:rsidP="00371B60">
      <w:pPr>
        <w:rPr>
          <w:szCs w:val="16"/>
        </w:rPr>
      </w:pPr>
    </w:p>
    <w:p w:rsidR="00556C77" w:rsidRPr="003939B3" w:rsidRDefault="00556C77" w:rsidP="00556C77">
      <w:pPr>
        <w:rPr>
          <w:sz w:val="16"/>
          <w:szCs w:val="16"/>
        </w:rPr>
      </w:pPr>
      <w:r w:rsidRPr="009D694D">
        <w:rPr>
          <w:b/>
          <w:sz w:val="16"/>
          <w:szCs w:val="16"/>
        </w:rPr>
        <w:t xml:space="preserve">TEMA(S): </w:t>
      </w:r>
      <w:r>
        <w:rPr>
          <w:b/>
          <w:sz w:val="16"/>
          <w:szCs w:val="16"/>
        </w:rPr>
        <w:t>Trabajos Legislativos</w:t>
      </w:r>
    </w:p>
    <w:p w:rsidR="00556C77" w:rsidRPr="009D694D" w:rsidRDefault="00556C77" w:rsidP="00556C77">
      <w:pPr>
        <w:rPr>
          <w:b/>
          <w:sz w:val="16"/>
          <w:szCs w:val="16"/>
        </w:rPr>
      </w:pPr>
      <w:r w:rsidRPr="009D694D">
        <w:rPr>
          <w:b/>
          <w:sz w:val="16"/>
          <w:szCs w:val="16"/>
        </w:rPr>
        <w:t xml:space="preserve">FECHA: </w:t>
      </w:r>
      <w:r>
        <w:rPr>
          <w:b/>
          <w:sz w:val="16"/>
          <w:szCs w:val="16"/>
        </w:rPr>
        <w:t>25-01-2014</w:t>
      </w:r>
    </w:p>
    <w:p w:rsidR="00556C77" w:rsidRPr="009D694D" w:rsidRDefault="00556C77" w:rsidP="00556C77">
      <w:pPr>
        <w:rPr>
          <w:b/>
          <w:sz w:val="16"/>
          <w:szCs w:val="16"/>
        </w:rPr>
      </w:pPr>
      <w:r w:rsidRPr="009D694D">
        <w:rPr>
          <w:b/>
          <w:sz w:val="16"/>
          <w:szCs w:val="16"/>
        </w:rPr>
        <w:t xml:space="preserve">HORA: </w:t>
      </w:r>
      <w:r>
        <w:rPr>
          <w:b/>
          <w:sz w:val="16"/>
          <w:szCs w:val="16"/>
        </w:rPr>
        <w:t>12:02</w:t>
      </w:r>
    </w:p>
    <w:p w:rsidR="00556C77" w:rsidRPr="009D694D" w:rsidRDefault="00556C77" w:rsidP="00556C77">
      <w:pPr>
        <w:jc w:val="left"/>
        <w:rPr>
          <w:b/>
          <w:sz w:val="16"/>
          <w:szCs w:val="16"/>
        </w:rPr>
      </w:pPr>
      <w:r>
        <w:rPr>
          <w:b/>
          <w:sz w:val="16"/>
          <w:szCs w:val="16"/>
        </w:rPr>
        <w:t>NOTICIERO: Formato 21</w:t>
      </w:r>
    </w:p>
    <w:p w:rsidR="00556C77" w:rsidRPr="009D694D" w:rsidRDefault="00556C77" w:rsidP="00556C77">
      <w:pPr>
        <w:jc w:val="left"/>
        <w:rPr>
          <w:b/>
          <w:sz w:val="16"/>
          <w:szCs w:val="16"/>
        </w:rPr>
      </w:pPr>
      <w:r>
        <w:rPr>
          <w:b/>
          <w:sz w:val="16"/>
          <w:szCs w:val="16"/>
        </w:rPr>
        <w:t>EMISIÓN: Fin de Semana</w:t>
      </w:r>
    </w:p>
    <w:p w:rsidR="00556C77" w:rsidRPr="009D694D" w:rsidRDefault="00556C77" w:rsidP="00556C77">
      <w:pPr>
        <w:jc w:val="left"/>
        <w:rPr>
          <w:b/>
          <w:sz w:val="16"/>
          <w:szCs w:val="16"/>
        </w:rPr>
      </w:pPr>
      <w:r w:rsidRPr="009D694D">
        <w:rPr>
          <w:b/>
          <w:sz w:val="16"/>
          <w:szCs w:val="16"/>
        </w:rPr>
        <w:t xml:space="preserve">ESTACIÓN: </w:t>
      </w:r>
      <w:r>
        <w:rPr>
          <w:b/>
          <w:sz w:val="16"/>
          <w:szCs w:val="16"/>
        </w:rPr>
        <w:t>790 AM</w:t>
      </w:r>
    </w:p>
    <w:p w:rsidR="00556C77" w:rsidRDefault="00556C77" w:rsidP="00556C77">
      <w:pPr>
        <w:rPr>
          <w:szCs w:val="16"/>
        </w:rPr>
      </w:pPr>
      <w:r w:rsidRPr="009D694D">
        <w:rPr>
          <w:b/>
          <w:sz w:val="16"/>
          <w:szCs w:val="16"/>
        </w:rPr>
        <w:t>GRUPO:</w:t>
      </w:r>
      <w:r>
        <w:rPr>
          <w:b/>
          <w:sz w:val="16"/>
          <w:szCs w:val="16"/>
        </w:rPr>
        <w:t xml:space="preserve"> Radio Centro</w:t>
      </w:r>
    </w:p>
    <w:p w:rsidR="00556C77" w:rsidRPr="00746339" w:rsidRDefault="00556C77" w:rsidP="00556C77">
      <w:pPr>
        <w:rPr>
          <w:sz w:val="20"/>
          <w:szCs w:val="20"/>
        </w:rPr>
      </w:pPr>
      <w:r w:rsidRPr="00746339">
        <w:rPr>
          <w:sz w:val="20"/>
          <w:szCs w:val="20"/>
        </w:rPr>
        <w:t>0</w:t>
      </w:r>
    </w:p>
    <w:p w:rsidR="00556C77" w:rsidRDefault="00556C77" w:rsidP="00556C77">
      <w:pPr>
        <w:rPr>
          <w:rFonts w:cs="Arial"/>
          <w:b/>
          <w:bCs/>
          <w:color w:val="000000"/>
          <w:u w:val="single"/>
        </w:rPr>
      </w:pPr>
      <w:r>
        <w:rPr>
          <w:rFonts w:cs="Arial"/>
          <w:b/>
          <w:bCs/>
          <w:color w:val="000000"/>
          <w:u w:val="single"/>
        </w:rPr>
        <w:t>D</w:t>
      </w:r>
      <w:r w:rsidRPr="007F7E5E">
        <w:rPr>
          <w:rFonts w:cs="Arial"/>
          <w:b/>
          <w:bCs/>
          <w:color w:val="000000"/>
          <w:u w:val="single"/>
        </w:rPr>
        <w:t xml:space="preserve">elincuentes </w:t>
      </w:r>
      <w:r>
        <w:rPr>
          <w:rFonts w:cs="Arial"/>
          <w:b/>
          <w:bCs/>
          <w:color w:val="000000"/>
          <w:u w:val="single"/>
        </w:rPr>
        <w:t xml:space="preserve">con </w:t>
      </w:r>
      <w:r w:rsidRPr="007F7E5E">
        <w:rPr>
          <w:rFonts w:cs="Arial"/>
          <w:b/>
          <w:bCs/>
          <w:color w:val="000000"/>
          <w:u w:val="single"/>
        </w:rPr>
        <w:t>delitos de alto impacto</w:t>
      </w:r>
      <w:r>
        <w:rPr>
          <w:rFonts w:cs="Arial"/>
          <w:b/>
          <w:bCs/>
          <w:color w:val="000000"/>
          <w:u w:val="single"/>
        </w:rPr>
        <w:t xml:space="preserve"> sin opción a indulto</w:t>
      </w:r>
      <w:r w:rsidRPr="007F7E5E">
        <w:rPr>
          <w:rFonts w:cs="Arial"/>
          <w:b/>
          <w:bCs/>
          <w:color w:val="000000"/>
          <w:u w:val="single"/>
        </w:rPr>
        <w:t xml:space="preserve">: </w:t>
      </w:r>
      <w:r>
        <w:rPr>
          <w:rFonts w:cs="Arial"/>
          <w:b/>
          <w:bCs/>
          <w:color w:val="000000"/>
          <w:u w:val="single"/>
        </w:rPr>
        <w:t>d</w:t>
      </w:r>
      <w:r w:rsidRPr="007F7E5E">
        <w:rPr>
          <w:rFonts w:cs="Arial"/>
          <w:b/>
          <w:bCs/>
          <w:color w:val="000000"/>
          <w:u w:val="single"/>
        </w:rPr>
        <w:t>iputada</w:t>
      </w:r>
    </w:p>
    <w:p w:rsidR="00556C77" w:rsidRDefault="00556C77" w:rsidP="00556C77">
      <w:pPr>
        <w:rPr>
          <w:rFonts w:cs="Arial"/>
          <w:bCs/>
          <w:color w:val="000000"/>
        </w:rPr>
      </w:pPr>
    </w:p>
    <w:p w:rsidR="00556C77" w:rsidRDefault="00556C77" w:rsidP="00556C77">
      <w:pPr>
        <w:rPr>
          <w:rFonts w:cs="Arial"/>
          <w:bCs/>
          <w:color w:val="000000"/>
        </w:rPr>
      </w:pPr>
      <w:r>
        <w:rPr>
          <w:rFonts w:cs="Arial"/>
          <w:bCs/>
          <w:color w:val="000000"/>
        </w:rPr>
        <w:t xml:space="preserve">La diputada panista integrante de la Comisión a Atención a Grupos Vulnerables, </w:t>
      </w:r>
      <w:r w:rsidRPr="0099221A">
        <w:rPr>
          <w:rFonts w:cs="Arial"/>
          <w:b/>
          <w:bCs/>
          <w:color w:val="000000"/>
        </w:rPr>
        <w:t>Elizabeth Vargas Martín del Campo</w:t>
      </w:r>
      <w:r>
        <w:rPr>
          <w:rFonts w:cs="Arial"/>
          <w:bCs/>
          <w:color w:val="000000"/>
        </w:rPr>
        <w:t>, propuso una reforma a la Constitución Política para que el Poder Ejecutivo Federal no pueda conceder el indulto por delitos de Lesa Humanidad.</w:t>
      </w:r>
      <w:r w:rsidRPr="00D17E26">
        <w:rPr>
          <w:rFonts w:cs="Arial"/>
          <w:bCs/>
          <w:i/>
          <w:color w:val="000000"/>
        </w:rPr>
        <w:t>(Formato</w:t>
      </w:r>
      <w:r>
        <w:rPr>
          <w:rFonts w:cs="Arial"/>
          <w:bCs/>
          <w:i/>
          <w:color w:val="000000"/>
        </w:rPr>
        <w:t xml:space="preserve"> </w:t>
      </w:r>
      <w:r w:rsidRPr="00D17E26">
        <w:rPr>
          <w:rFonts w:cs="Arial"/>
          <w:bCs/>
          <w:i/>
          <w:color w:val="000000"/>
        </w:rPr>
        <w:t>21)</w:t>
      </w:r>
    </w:p>
    <w:p w:rsidR="00556C77" w:rsidRDefault="00556C77" w:rsidP="00556C77">
      <w:pPr>
        <w:rPr>
          <w:rFonts w:cs="Arial"/>
          <w:b/>
          <w:bCs/>
          <w:color w:val="000000"/>
        </w:rPr>
      </w:pPr>
    </w:p>
    <w:p w:rsidR="00556C77" w:rsidRDefault="00556C77" w:rsidP="00556C77">
      <w:pPr>
        <w:rPr>
          <w:rFonts w:cs="Arial"/>
          <w:bCs/>
          <w:color w:val="000000"/>
        </w:rPr>
      </w:pPr>
      <w:r w:rsidRPr="0099221A">
        <w:rPr>
          <w:rFonts w:cs="Arial"/>
          <w:b/>
          <w:bCs/>
          <w:color w:val="000000"/>
        </w:rPr>
        <w:t>Enrique Cuevas Báez, conductor:</w:t>
      </w:r>
      <w:r>
        <w:rPr>
          <w:rFonts w:cs="Arial"/>
          <w:bCs/>
          <w:color w:val="000000"/>
        </w:rPr>
        <w:t xml:space="preserve"> Se pronuncian diputados del PAN porque no se otorgue el indulto por delitos de lesa humanidad.</w:t>
      </w:r>
    </w:p>
    <w:p w:rsidR="00556C77" w:rsidRDefault="00556C77" w:rsidP="00556C77">
      <w:pPr>
        <w:rPr>
          <w:rFonts w:cs="Arial"/>
          <w:bCs/>
          <w:color w:val="000000"/>
        </w:rPr>
      </w:pPr>
    </w:p>
    <w:p w:rsidR="00556C77" w:rsidRDefault="00556C77" w:rsidP="00556C77">
      <w:pPr>
        <w:rPr>
          <w:rFonts w:cs="Arial"/>
          <w:bCs/>
          <w:color w:val="000000"/>
        </w:rPr>
      </w:pPr>
      <w:r w:rsidRPr="0099221A">
        <w:rPr>
          <w:rFonts w:cs="Arial"/>
          <w:b/>
          <w:bCs/>
          <w:color w:val="000000"/>
        </w:rPr>
        <w:t xml:space="preserve">Daniel Rosas, </w:t>
      </w:r>
      <w:r w:rsidR="007A710A" w:rsidRPr="0099221A">
        <w:rPr>
          <w:rFonts w:cs="Arial"/>
          <w:b/>
          <w:bCs/>
          <w:color w:val="000000"/>
        </w:rPr>
        <w:t>reportero:</w:t>
      </w:r>
      <w:r w:rsidR="007A710A">
        <w:rPr>
          <w:rFonts w:cs="Arial"/>
          <w:bCs/>
          <w:color w:val="000000"/>
        </w:rPr>
        <w:t xml:space="preserve"> La</w:t>
      </w:r>
      <w:r>
        <w:rPr>
          <w:rFonts w:cs="Arial"/>
          <w:bCs/>
          <w:color w:val="000000"/>
        </w:rPr>
        <w:t xml:space="preserve"> diputada panista integrante de la Comisión a Atención a Grupos Vulnerables, </w:t>
      </w:r>
      <w:r w:rsidRPr="0099221A">
        <w:rPr>
          <w:rFonts w:cs="Arial"/>
          <w:b/>
          <w:bCs/>
          <w:color w:val="000000"/>
        </w:rPr>
        <w:t>Elizabeth Vargas Martín del Campo</w:t>
      </w:r>
      <w:r>
        <w:rPr>
          <w:rFonts w:cs="Arial"/>
          <w:bCs/>
          <w:color w:val="000000"/>
        </w:rPr>
        <w:t>, propuso una reforma a la Constitución Política para que el Poder Ejecutivo Federal no pueda conceder el indulto por delitos de Lesa Humanidad.</w:t>
      </w:r>
    </w:p>
    <w:p w:rsidR="00556C77" w:rsidRDefault="00556C77" w:rsidP="00556C77">
      <w:pPr>
        <w:rPr>
          <w:rFonts w:cs="Arial"/>
          <w:bCs/>
          <w:color w:val="000000"/>
        </w:rPr>
      </w:pPr>
    </w:p>
    <w:p w:rsidR="00556C77" w:rsidRDefault="00556C77" w:rsidP="00556C77">
      <w:pPr>
        <w:rPr>
          <w:rFonts w:cs="Arial"/>
          <w:bCs/>
          <w:color w:val="000000"/>
        </w:rPr>
      </w:pPr>
      <w:r>
        <w:rPr>
          <w:rFonts w:cs="Arial"/>
          <w:bCs/>
          <w:color w:val="000000"/>
        </w:rPr>
        <w:t>Propuso reformar el artículo 89 de la Constitución Política para que de esta forma el indulto esté impedido para los delincuentes cuyos delitos sean de alto impacto.</w:t>
      </w:r>
    </w:p>
    <w:p w:rsidR="00556C77" w:rsidRDefault="00556C77" w:rsidP="00556C77">
      <w:pPr>
        <w:rPr>
          <w:rFonts w:cs="Arial"/>
          <w:bCs/>
          <w:color w:val="000000"/>
        </w:rPr>
      </w:pPr>
    </w:p>
    <w:p w:rsidR="00556C77" w:rsidRPr="0099221A" w:rsidRDefault="00556C77" w:rsidP="00556C77">
      <w:r>
        <w:rPr>
          <w:rFonts w:cs="Arial"/>
          <w:bCs/>
          <w:color w:val="000000"/>
        </w:rPr>
        <w:t xml:space="preserve">Refirió que actualmente el titular del Ejecutivo pude conceder el indulto por cualquier delito del orden federal o común del Distrito Federal donde existen indicios consistentes graves a los derechos humanos de la persona sentenciada y las autoridades determinen que no representa un peligro para la tranquilidad y seguridad </w:t>
      </w:r>
      <w:r w:rsidR="007A710A">
        <w:rPr>
          <w:rFonts w:cs="Arial"/>
          <w:bCs/>
          <w:color w:val="000000"/>
        </w:rPr>
        <w:t>públicas.</w:t>
      </w:r>
      <w:r w:rsidR="007A710A" w:rsidRPr="007F7E5E">
        <w:rPr>
          <w:rFonts w:cs="Arial"/>
          <w:b/>
          <w:bCs/>
          <w:color w:val="000000"/>
        </w:rPr>
        <w:t xml:space="preserve"> Duración</w:t>
      </w:r>
      <w:r w:rsidRPr="007F7E5E">
        <w:rPr>
          <w:rFonts w:cs="Arial"/>
          <w:b/>
          <w:bCs/>
          <w:color w:val="000000"/>
        </w:rPr>
        <w:t xml:space="preserve"> 1’02”/jpc/m</w:t>
      </w:r>
    </w:p>
    <w:p w:rsidR="00556C77" w:rsidRDefault="00556C77" w:rsidP="00556C77">
      <w:pPr>
        <w:tabs>
          <w:tab w:val="left" w:pos="8140"/>
        </w:tabs>
        <w:rPr>
          <w:rFonts w:cs="Arial"/>
          <w:color w:val="000000"/>
        </w:rPr>
      </w:pPr>
    </w:p>
    <w:p w:rsidR="003F0D54" w:rsidRDefault="003F0D54" w:rsidP="00371B60">
      <w:pPr>
        <w:rPr>
          <w:szCs w:val="16"/>
        </w:rPr>
      </w:pPr>
    </w:p>
    <w:p w:rsidR="003F0D54" w:rsidRDefault="003F0D54" w:rsidP="00371B60">
      <w:pPr>
        <w:rPr>
          <w:szCs w:val="16"/>
        </w:rPr>
      </w:pPr>
    </w:p>
    <w:p w:rsidR="00556C77" w:rsidRDefault="00556C77" w:rsidP="00371B60">
      <w:pPr>
        <w:rPr>
          <w:szCs w:val="16"/>
        </w:rPr>
      </w:pPr>
    </w:p>
    <w:sectPr w:rsidR="00556C77"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7D8" w:rsidRDefault="00A937D8" w:rsidP="00A042B2">
      <w:r>
        <w:separator/>
      </w:r>
    </w:p>
  </w:endnote>
  <w:endnote w:type="continuationSeparator" w:id="0">
    <w:p w:rsidR="00A937D8" w:rsidRDefault="00A937D8" w:rsidP="00A04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530A9D" w:rsidRDefault="00AC0A9E">
        <w:pPr>
          <w:pStyle w:val="Piedepgina"/>
          <w:jc w:val="right"/>
        </w:pPr>
        <w:r>
          <w:fldChar w:fldCharType="begin"/>
        </w:r>
        <w:r w:rsidR="00BD18ED">
          <w:instrText xml:space="preserve"> PAGE   \* MERGEFORMAT </w:instrText>
        </w:r>
        <w:r>
          <w:fldChar w:fldCharType="separate"/>
        </w:r>
        <w:r w:rsidR="009C3654">
          <w:rPr>
            <w:noProof/>
          </w:rPr>
          <w:t>1</w:t>
        </w:r>
        <w:r>
          <w:rPr>
            <w:noProof/>
          </w:rPr>
          <w:fldChar w:fldCharType="end"/>
        </w:r>
      </w:p>
    </w:sdtContent>
  </w:sdt>
  <w:p w:rsidR="00530A9D" w:rsidRDefault="00530A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7D8" w:rsidRDefault="00A937D8" w:rsidP="00A042B2">
      <w:r>
        <w:separator/>
      </w:r>
    </w:p>
  </w:footnote>
  <w:footnote w:type="continuationSeparator" w:id="0">
    <w:p w:rsidR="00A937D8" w:rsidRDefault="00A937D8" w:rsidP="00A04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696A"/>
    <w:multiLevelType w:val="hybridMultilevel"/>
    <w:tmpl w:val="C92A0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2B1118"/>
    <w:multiLevelType w:val="hybridMultilevel"/>
    <w:tmpl w:val="FC284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241F4"/>
    <w:multiLevelType w:val="hybridMultilevel"/>
    <w:tmpl w:val="00786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92B0F"/>
    <w:multiLevelType w:val="hybridMultilevel"/>
    <w:tmpl w:val="1D06C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713F4D"/>
    <w:multiLevelType w:val="hybridMultilevel"/>
    <w:tmpl w:val="440E5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53230FC"/>
    <w:multiLevelType w:val="hybridMultilevel"/>
    <w:tmpl w:val="D85E0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B1894"/>
    <w:multiLevelType w:val="hybridMultilevel"/>
    <w:tmpl w:val="54802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9D13F7"/>
    <w:multiLevelType w:val="hybridMultilevel"/>
    <w:tmpl w:val="4DD4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D17DEB"/>
    <w:multiLevelType w:val="hybridMultilevel"/>
    <w:tmpl w:val="DD20A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B3686B"/>
    <w:multiLevelType w:val="hybridMultilevel"/>
    <w:tmpl w:val="186AE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9538E4"/>
    <w:multiLevelType w:val="hybridMultilevel"/>
    <w:tmpl w:val="76A2A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2A3114"/>
    <w:multiLevelType w:val="hybridMultilevel"/>
    <w:tmpl w:val="32789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4C564E"/>
    <w:multiLevelType w:val="hybridMultilevel"/>
    <w:tmpl w:val="6F2EB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AF463A1"/>
    <w:multiLevelType w:val="hybridMultilevel"/>
    <w:tmpl w:val="6EFAD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BB7D4E"/>
    <w:multiLevelType w:val="hybridMultilevel"/>
    <w:tmpl w:val="C414B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17A96"/>
    <w:multiLevelType w:val="hybridMultilevel"/>
    <w:tmpl w:val="46EE6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CB6B30"/>
    <w:multiLevelType w:val="hybridMultilevel"/>
    <w:tmpl w:val="CC929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3E130D"/>
    <w:multiLevelType w:val="hybridMultilevel"/>
    <w:tmpl w:val="41AE3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D52CB3"/>
    <w:multiLevelType w:val="hybridMultilevel"/>
    <w:tmpl w:val="06F4F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271679"/>
    <w:multiLevelType w:val="hybridMultilevel"/>
    <w:tmpl w:val="AC1C5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543A2E"/>
    <w:multiLevelType w:val="hybridMultilevel"/>
    <w:tmpl w:val="55ECB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E3683B"/>
    <w:multiLevelType w:val="hybridMultilevel"/>
    <w:tmpl w:val="3404E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D97282"/>
    <w:multiLevelType w:val="hybridMultilevel"/>
    <w:tmpl w:val="70144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EA4C2C"/>
    <w:multiLevelType w:val="hybridMultilevel"/>
    <w:tmpl w:val="F5D45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8D16F1"/>
    <w:multiLevelType w:val="hybridMultilevel"/>
    <w:tmpl w:val="91141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FF0E53"/>
    <w:multiLevelType w:val="hybridMultilevel"/>
    <w:tmpl w:val="4D288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A616515"/>
    <w:multiLevelType w:val="hybridMultilevel"/>
    <w:tmpl w:val="436E2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AA46DD6"/>
    <w:multiLevelType w:val="hybridMultilevel"/>
    <w:tmpl w:val="E5326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784D20"/>
    <w:multiLevelType w:val="hybridMultilevel"/>
    <w:tmpl w:val="1A6E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1773C1C"/>
    <w:multiLevelType w:val="hybridMultilevel"/>
    <w:tmpl w:val="5E066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ED30C6"/>
    <w:multiLevelType w:val="hybridMultilevel"/>
    <w:tmpl w:val="D5D87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9981323"/>
    <w:multiLevelType w:val="hybridMultilevel"/>
    <w:tmpl w:val="C5F62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5432D7"/>
    <w:multiLevelType w:val="hybridMultilevel"/>
    <w:tmpl w:val="4D8A0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
  </w:num>
  <w:num w:numId="4">
    <w:abstractNumId w:val="12"/>
  </w:num>
  <w:num w:numId="5">
    <w:abstractNumId w:val="23"/>
  </w:num>
  <w:num w:numId="6">
    <w:abstractNumId w:val="28"/>
  </w:num>
  <w:num w:numId="7">
    <w:abstractNumId w:val="17"/>
  </w:num>
  <w:num w:numId="8">
    <w:abstractNumId w:val="18"/>
  </w:num>
  <w:num w:numId="9">
    <w:abstractNumId w:val="0"/>
  </w:num>
  <w:num w:numId="10">
    <w:abstractNumId w:val="31"/>
  </w:num>
  <w:num w:numId="11">
    <w:abstractNumId w:val="35"/>
  </w:num>
  <w:num w:numId="12">
    <w:abstractNumId w:val="4"/>
  </w:num>
  <w:num w:numId="13">
    <w:abstractNumId w:val="33"/>
  </w:num>
  <w:num w:numId="14">
    <w:abstractNumId w:val="27"/>
  </w:num>
  <w:num w:numId="15">
    <w:abstractNumId w:val="13"/>
  </w:num>
  <w:num w:numId="16">
    <w:abstractNumId w:val="25"/>
  </w:num>
  <w:num w:numId="17">
    <w:abstractNumId w:val="22"/>
  </w:num>
  <w:num w:numId="18">
    <w:abstractNumId w:val="1"/>
  </w:num>
  <w:num w:numId="19">
    <w:abstractNumId w:val="24"/>
  </w:num>
  <w:num w:numId="20">
    <w:abstractNumId w:val="29"/>
  </w:num>
  <w:num w:numId="21">
    <w:abstractNumId w:val="19"/>
  </w:num>
  <w:num w:numId="22">
    <w:abstractNumId w:val="32"/>
  </w:num>
  <w:num w:numId="23">
    <w:abstractNumId w:val="7"/>
  </w:num>
  <w:num w:numId="24">
    <w:abstractNumId w:val="9"/>
  </w:num>
  <w:num w:numId="25">
    <w:abstractNumId w:val="5"/>
  </w:num>
  <w:num w:numId="26">
    <w:abstractNumId w:val="36"/>
  </w:num>
  <w:num w:numId="27">
    <w:abstractNumId w:val="21"/>
  </w:num>
  <w:num w:numId="28">
    <w:abstractNumId w:val="26"/>
  </w:num>
  <w:num w:numId="29">
    <w:abstractNumId w:val="20"/>
  </w:num>
  <w:num w:numId="30">
    <w:abstractNumId w:val="10"/>
  </w:num>
  <w:num w:numId="31">
    <w:abstractNumId w:val="15"/>
  </w:num>
  <w:num w:numId="32">
    <w:abstractNumId w:val="3"/>
  </w:num>
  <w:num w:numId="33">
    <w:abstractNumId w:val="11"/>
  </w:num>
  <w:num w:numId="34">
    <w:abstractNumId w:val="34"/>
  </w:num>
  <w:num w:numId="35">
    <w:abstractNumId w:val="16"/>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5714"/>
    <w:rsid w:val="0000309D"/>
    <w:rsid w:val="0000352B"/>
    <w:rsid w:val="00005165"/>
    <w:rsid w:val="00006015"/>
    <w:rsid w:val="00014459"/>
    <w:rsid w:val="0001589F"/>
    <w:rsid w:val="00016936"/>
    <w:rsid w:val="00016C93"/>
    <w:rsid w:val="00020983"/>
    <w:rsid w:val="000216E5"/>
    <w:rsid w:val="00026B4B"/>
    <w:rsid w:val="00030358"/>
    <w:rsid w:val="00030D02"/>
    <w:rsid w:val="00031208"/>
    <w:rsid w:val="00032564"/>
    <w:rsid w:val="0003368F"/>
    <w:rsid w:val="00035D3B"/>
    <w:rsid w:val="00035EE4"/>
    <w:rsid w:val="00036319"/>
    <w:rsid w:val="00040187"/>
    <w:rsid w:val="00041393"/>
    <w:rsid w:val="00042563"/>
    <w:rsid w:val="00042E30"/>
    <w:rsid w:val="000445B0"/>
    <w:rsid w:val="00054E20"/>
    <w:rsid w:val="00056CEC"/>
    <w:rsid w:val="000604E9"/>
    <w:rsid w:val="00061594"/>
    <w:rsid w:val="00062836"/>
    <w:rsid w:val="000630FE"/>
    <w:rsid w:val="00065900"/>
    <w:rsid w:val="00070E69"/>
    <w:rsid w:val="000746BA"/>
    <w:rsid w:val="00076554"/>
    <w:rsid w:val="00082C0F"/>
    <w:rsid w:val="00084F89"/>
    <w:rsid w:val="00085248"/>
    <w:rsid w:val="000875FC"/>
    <w:rsid w:val="0008764F"/>
    <w:rsid w:val="000908F7"/>
    <w:rsid w:val="00097651"/>
    <w:rsid w:val="000B0653"/>
    <w:rsid w:val="000B0B04"/>
    <w:rsid w:val="000B3F39"/>
    <w:rsid w:val="000B444B"/>
    <w:rsid w:val="000B4970"/>
    <w:rsid w:val="000B6224"/>
    <w:rsid w:val="000B66F2"/>
    <w:rsid w:val="000B7EA3"/>
    <w:rsid w:val="000C0317"/>
    <w:rsid w:val="000C163E"/>
    <w:rsid w:val="000C1EFF"/>
    <w:rsid w:val="000C785A"/>
    <w:rsid w:val="000D32F3"/>
    <w:rsid w:val="000E5CF9"/>
    <w:rsid w:val="000F311C"/>
    <w:rsid w:val="000F3E1D"/>
    <w:rsid w:val="000F6877"/>
    <w:rsid w:val="000F6A28"/>
    <w:rsid w:val="000F7C77"/>
    <w:rsid w:val="001011AD"/>
    <w:rsid w:val="00103E32"/>
    <w:rsid w:val="00104028"/>
    <w:rsid w:val="001047AA"/>
    <w:rsid w:val="001048C8"/>
    <w:rsid w:val="001058FE"/>
    <w:rsid w:val="00105E43"/>
    <w:rsid w:val="00106D4D"/>
    <w:rsid w:val="00114618"/>
    <w:rsid w:val="00120B2C"/>
    <w:rsid w:val="0012188A"/>
    <w:rsid w:val="00122EF3"/>
    <w:rsid w:val="001244CC"/>
    <w:rsid w:val="00124A4D"/>
    <w:rsid w:val="00124DA2"/>
    <w:rsid w:val="001279E3"/>
    <w:rsid w:val="001320FC"/>
    <w:rsid w:val="001335C7"/>
    <w:rsid w:val="00137CAB"/>
    <w:rsid w:val="00140296"/>
    <w:rsid w:val="0015111B"/>
    <w:rsid w:val="00157F7A"/>
    <w:rsid w:val="0016438B"/>
    <w:rsid w:val="001671AC"/>
    <w:rsid w:val="00170C04"/>
    <w:rsid w:val="001729C9"/>
    <w:rsid w:val="00186D67"/>
    <w:rsid w:val="0019001D"/>
    <w:rsid w:val="001920D0"/>
    <w:rsid w:val="00197E84"/>
    <w:rsid w:val="001A1168"/>
    <w:rsid w:val="001A1A16"/>
    <w:rsid w:val="001A532E"/>
    <w:rsid w:val="001A70AB"/>
    <w:rsid w:val="001B50C6"/>
    <w:rsid w:val="001C22A4"/>
    <w:rsid w:val="001C2BCC"/>
    <w:rsid w:val="001C7CE9"/>
    <w:rsid w:val="001D3B96"/>
    <w:rsid w:val="001D3E10"/>
    <w:rsid w:val="001D5BAC"/>
    <w:rsid w:val="001E1D34"/>
    <w:rsid w:val="001E274A"/>
    <w:rsid w:val="001E3559"/>
    <w:rsid w:val="001E6F52"/>
    <w:rsid w:val="001E7E40"/>
    <w:rsid w:val="001F1391"/>
    <w:rsid w:val="001F1EAC"/>
    <w:rsid w:val="001F5261"/>
    <w:rsid w:val="001F6193"/>
    <w:rsid w:val="00201677"/>
    <w:rsid w:val="00203360"/>
    <w:rsid w:val="002078A9"/>
    <w:rsid w:val="00211C55"/>
    <w:rsid w:val="00214937"/>
    <w:rsid w:val="0021749C"/>
    <w:rsid w:val="00220F0D"/>
    <w:rsid w:val="002217A6"/>
    <w:rsid w:val="00222099"/>
    <w:rsid w:val="002229A5"/>
    <w:rsid w:val="0022357E"/>
    <w:rsid w:val="00225005"/>
    <w:rsid w:val="002312AB"/>
    <w:rsid w:val="0023308C"/>
    <w:rsid w:val="00234BFE"/>
    <w:rsid w:val="00240A76"/>
    <w:rsid w:val="002410A6"/>
    <w:rsid w:val="00244175"/>
    <w:rsid w:val="0024509A"/>
    <w:rsid w:val="00261C83"/>
    <w:rsid w:val="00262A3A"/>
    <w:rsid w:val="002653F2"/>
    <w:rsid w:val="00265523"/>
    <w:rsid w:val="00267C1C"/>
    <w:rsid w:val="00271D74"/>
    <w:rsid w:val="00280415"/>
    <w:rsid w:val="00282B6C"/>
    <w:rsid w:val="002831D7"/>
    <w:rsid w:val="00293E9D"/>
    <w:rsid w:val="002A040D"/>
    <w:rsid w:val="002A0DED"/>
    <w:rsid w:val="002B1F5E"/>
    <w:rsid w:val="002B412D"/>
    <w:rsid w:val="002C41BD"/>
    <w:rsid w:val="002D4D33"/>
    <w:rsid w:val="002D6AAC"/>
    <w:rsid w:val="002E42F7"/>
    <w:rsid w:val="002E4C6E"/>
    <w:rsid w:val="002E4F8D"/>
    <w:rsid w:val="002E65EF"/>
    <w:rsid w:val="002E6960"/>
    <w:rsid w:val="002F2293"/>
    <w:rsid w:val="002F3175"/>
    <w:rsid w:val="002F44C0"/>
    <w:rsid w:val="00300FBB"/>
    <w:rsid w:val="003016EA"/>
    <w:rsid w:val="00307456"/>
    <w:rsid w:val="0031197E"/>
    <w:rsid w:val="00313B3E"/>
    <w:rsid w:val="00321058"/>
    <w:rsid w:val="00331142"/>
    <w:rsid w:val="00334D66"/>
    <w:rsid w:val="003379D2"/>
    <w:rsid w:val="0035794C"/>
    <w:rsid w:val="00360B88"/>
    <w:rsid w:val="003614A1"/>
    <w:rsid w:val="00361655"/>
    <w:rsid w:val="00365B4D"/>
    <w:rsid w:val="00367490"/>
    <w:rsid w:val="00371B60"/>
    <w:rsid w:val="00371B7A"/>
    <w:rsid w:val="00372408"/>
    <w:rsid w:val="00374E7F"/>
    <w:rsid w:val="00381470"/>
    <w:rsid w:val="0038555A"/>
    <w:rsid w:val="00386555"/>
    <w:rsid w:val="0038766A"/>
    <w:rsid w:val="00392C4C"/>
    <w:rsid w:val="0039310A"/>
    <w:rsid w:val="00394288"/>
    <w:rsid w:val="003A0B78"/>
    <w:rsid w:val="003A461D"/>
    <w:rsid w:val="003A5144"/>
    <w:rsid w:val="003A587F"/>
    <w:rsid w:val="003A6A03"/>
    <w:rsid w:val="003A6B61"/>
    <w:rsid w:val="003B06E2"/>
    <w:rsid w:val="003B2222"/>
    <w:rsid w:val="003B3C9F"/>
    <w:rsid w:val="003B6380"/>
    <w:rsid w:val="003B6978"/>
    <w:rsid w:val="003B7500"/>
    <w:rsid w:val="003B78A5"/>
    <w:rsid w:val="003C2108"/>
    <w:rsid w:val="003C247A"/>
    <w:rsid w:val="003C57D2"/>
    <w:rsid w:val="003D2FEE"/>
    <w:rsid w:val="003D6024"/>
    <w:rsid w:val="003D71C2"/>
    <w:rsid w:val="003E7300"/>
    <w:rsid w:val="003F0C38"/>
    <w:rsid w:val="003F0D54"/>
    <w:rsid w:val="0040347E"/>
    <w:rsid w:val="00410EFB"/>
    <w:rsid w:val="00411A43"/>
    <w:rsid w:val="00415A3D"/>
    <w:rsid w:val="00420A88"/>
    <w:rsid w:val="00427313"/>
    <w:rsid w:val="00427FC7"/>
    <w:rsid w:val="00433B6F"/>
    <w:rsid w:val="0043497F"/>
    <w:rsid w:val="00443249"/>
    <w:rsid w:val="00445890"/>
    <w:rsid w:val="00445CAD"/>
    <w:rsid w:val="0044694C"/>
    <w:rsid w:val="00460BD2"/>
    <w:rsid w:val="00460DB3"/>
    <w:rsid w:val="00463DE2"/>
    <w:rsid w:val="00467752"/>
    <w:rsid w:val="00471219"/>
    <w:rsid w:val="004770E2"/>
    <w:rsid w:val="00481ACE"/>
    <w:rsid w:val="00482A06"/>
    <w:rsid w:val="004833B3"/>
    <w:rsid w:val="00484213"/>
    <w:rsid w:val="00485B8B"/>
    <w:rsid w:val="00486117"/>
    <w:rsid w:val="004878A4"/>
    <w:rsid w:val="004915D8"/>
    <w:rsid w:val="004922CE"/>
    <w:rsid w:val="00497AE5"/>
    <w:rsid w:val="004A4591"/>
    <w:rsid w:val="004A4EB2"/>
    <w:rsid w:val="004A54E0"/>
    <w:rsid w:val="004A75E7"/>
    <w:rsid w:val="004A75FC"/>
    <w:rsid w:val="004C2145"/>
    <w:rsid w:val="004C2419"/>
    <w:rsid w:val="004C4A5A"/>
    <w:rsid w:val="004C6176"/>
    <w:rsid w:val="004C7FCE"/>
    <w:rsid w:val="004D5909"/>
    <w:rsid w:val="004E0A10"/>
    <w:rsid w:val="004E4A4C"/>
    <w:rsid w:val="004E4A92"/>
    <w:rsid w:val="004E53F1"/>
    <w:rsid w:val="004E5DC7"/>
    <w:rsid w:val="004F1A48"/>
    <w:rsid w:val="0050014F"/>
    <w:rsid w:val="00507CFD"/>
    <w:rsid w:val="00513098"/>
    <w:rsid w:val="005132F8"/>
    <w:rsid w:val="00514D5D"/>
    <w:rsid w:val="005151E8"/>
    <w:rsid w:val="005171C9"/>
    <w:rsid w:val="00517CC0"/>
    <w:rsid w:val="00525857"/>
    <w:rsid w:val="00526826"/>
    <w:rsid w:val="00530A9D"/>
    <w:rsid w:val="0053403E"/>
    <w:rsid w:val="00536E1E"/>
    <w:rsid w:val="005421A8"/>
    <w:rsid w:val="005453BC"/>
    <w:rsid w:val="005521E7"/>
    <w:rsid w:val="00556C77"/>
    <w:rsid w:val="00557720"/>
    <w:rsid w:val="00563808"/>
    <w:rsid w:val="0057038B"/>
    <w:rsid w:val="00571EA8"/>
    <w:rsid w:val="005729F9"/>
    <w:rsid w:val="0057391F"/>
    <w:rsid w:val="00574A49"/>
    <w:rsid w:val="00575901"/>
    <w:rsid w:val="00575C80"/>
    <w:rsid w:val="00582D58"/>
    <w:rsid w:val="00587556"/>
    <w:rsid w:val="00587581"/>
    <w:rsid w:val="005A008C"/>
    <w:rsid w:val="005A494C"/>
    <w:rsid w:val="005A4F2A"/>
    <w:rsid w:val="005A7E09"/>
    <w:rsid w:val="005B1018"/>
    <w:rsid w:val="005B3E3B"/>
    <w:rsid w:val="005B4609"/>
    <w:rsid w:val="005B58E1"/>
    <w:rsid w:val="005C2E96"/>
    <w:rsid w:val="005C598A"/>
    <w:rsid w:val="005D0533"/>
    <w:rsid w:val="005D1919"/>
    <w:rsid w:val="005D2DA1"/>
    <w:rsid w:val="005D34AC"/>
    <w:rsid w:val="005D546B"/>
    <w:rsid w:val="005D7225"/>
    <w:rsid w:val="005E0165"/>
    <w:rsid w:val="005E2619"/>
    <w:rsid w:val="005E51FC"/>
    <w:rsid w:val="005E5582"/>
    <w:rsid w:val="005E5663"/>
    <w:rsid w:val="005E7432"/>
    <w:rsid w:val="005E75A9"/>
    <w:rsid w:val="005F1AAC"/>
    <w:rsid w:val="005F21BF"/>
    <w:rsid w:val="005F22E9"/>
    <w:rsid w:val="00606AAC"/>
    <w:rsid w:val="00607C7E"/>
    <w:rsid w:val="0061378E"/>
    <w:rsid w:val="00615743"/>
    <w:rsid w:val="006214A7"/>
    <w:rsid w:val="006245BD"/>
    <w:rsid w:val="006249AB"/>
    <w:rsid w:val="00625EEE"/>
    <w:rsid w:val="0062658D"/>
    <w:rsid w:val="00630165"/>
    <w:rsid w:val="00630ECC"/>
    <w:rsid w:val="0063103F"/>
    <w:rsid w:val="0063128D"/>
    <w:rsid w:val="00632A2D"/>
    <w:rsid w:val="00633B99"/>
    <w:rsid w:val="00636357"/>
    <w:rsid w:val="00637365"/>
    <w:rsid w:val="006426B0"/>
    <w:rsid w:val="0064711B"/>
    <w:rsid w:val="00647759"/>
    <w:rsid w:val="00650A81"/>
    <w:rsid w:val="006521A9"/>
    <w:rsid w:val="00655D92"/>
    <w:rsid w:val="00662037"/>
    <w:rsid w:val="0066258A"/>
    <w:rsid w:val="00672F15"/>
    <w:rsid w:val="00674F89"/>
    <w:rsid w:val="00677F70"/>
    <w:rsid w:val="00681720"/>
    <w:rsid w:val="006839C3"/>
    <w:rsid w:val="00692F8C"/>
    <w:rsid w:val="006A1D23"/>
    <w:rsid w:val="006A4C46"/>
    <w:rsid w:val="006B07E3"/>
    <w:rsid w:val="006B1DAC"/>
    <w:rsid w:val="006B25FA"/>
    <w:rsid w:val="006B2B98"/>
    <w:rsid w:val="006B348B"/>
    <w:rsid w:val="006B6875"/>
    <w:rsid w:val="006B6E16"/>
    <w:rsid w:val="006C43DB"/>
    <w:rsid w:val="006C5E01"/>
    <w:rsid w:val="006D0BD8"/>
    <w:rsid w:val="006D57E5"/>
    <w:rsid w:val="006E1006"/>
    <w:rsid w:val="006E15F3"/>
    <w:rsid w:val="006E34C3"/>
    <w:rsid w:val="006E35AE"/>
    <w:rsid w:val="006E36BF"/>
    <w:rsid w:val="006E5FDF"/>
    <w:rsid w:val="006F591F"/>
    <w:rsid w:val="006F6EDB"/>
    <w:rsid w:val="006F7C28"/>
    <w:rsid w:val="007007D4"/>
    <w:rsid w:val="007011B4"/>
    <w:rsid w:val="00701C13"/>
    <w:rsid w:val="0070590D"/>
    <w:rsid w:val="007065D9"/>
    <w:rsid w:val="00710CED"/>
    <w:rsid w:val="00715564"/>
    <w:rsid w:val="007210DF"/>
    <w:rsid w:val="00722327"/>
    <w:rsid w:val="007271F5"/>
    <w:rsid w:val="00731E8C"/>
    <w:rsid w:val="00735882"/>
    <w:rsid w:val="00736BEF"/>
    <w:rsid w:val="00737840"/>
    <w:rsid w:val="00744BC1"/>
    <w:rsid w:val="0074566A"/>
    <w:rsid w:val="00753B93"/>
    <w:rsid w:val="00755059"/>
    <w:rsid w:val="00755D11"/>
    <w:rsid w:val="00761598"/>
    <w:rsid w:val="0076214F"/>
    <w:rsid w:val="007636F9"/>
    <w:rsid w:val="00764EE5"/>
    <w:rsid w:val="00765E08"/>
    <w:rsid w:val="007726E1"/>
    <w:rsid w:val="00775E81"/>
    <w:rsid w:val="0077746C"/>
    <w:rsid w:val="00780D73"/>
    <w:rsid w:val="00781DE8"/>
    <w:rsid w:val="0078227D"/>
    <w:rsid w:val="00786DFE"/>
    <w:rsid w:val="0078722D"/>
    <w:rsid w:val="00787D0B"/>
    <w:rsid w:val="00792122"/>
    <w:rsid w:val="0079307A"/>
    <w:rsid w:val="007945FC"/>
    <w:rsid w:val="00795897"/>
    <w:rsid w:val="00797995"/>
    <w:rsid w:val="00797C72"/>
    <w:rsid w:val="007A4113"/>
    <w:rsid w:val="007A46B0"/>
    <w:rsid w:val="007A656E"/>
    <w:rsid w:val="007A710A"/>
    <w:rsid w:val="007B0EBA"/>
    <w:rsid w:val="007B1CC9"/>
    <w:rsid w:val="007B358A"/>
    <w:rsid w:val="007B3628"/>
    <w:rsid w:val="007B59E1"/>
    <w:rsid w:val="007C000C"/>
    <w:rsid w:val="007C271D"/>
    <w:rsid w:val="007C6B33"/>
    <w:rsid w:val="007D08A8"/>
    <w:rsid w:val="007D1879"/>
    <w:rsid w:val="007D3D9A"/>
    <w:rsid w:val="007D5681"/>
    <w:rsid w:val="007E0024"/>
    <w:rsid w:val="00804D77"/>
    <w:rsid w:val="00817323"/>
    <w:rsid w:val="0082540E"/>
    <w:rsid w:val="00826272"/>
    <w:rsid w:val="0082723C"/>
    <w:rsid w:val="00827C3E"/>
    <w:rsid w:val="00834DBC"/>
    <w:rsid w:val="00835C9C"/>
    <w:rsid w:val="00840245"/>
    <w:rsid w:val="0085316D"/>
    <w:rsid w:val="0085458A"/>
    <w:rsid w:val="00857BC5"/>
    <w:rsid w:val="00862A26"/>
    <w:rsid w:val="00862A72"/>
    <w:rsid w:val="00862D51"/>
    <w:rsid w:val="0086343A"/>
    <w:rsid w:val="00863D30"/>
    <w:rsid w:val="008740B9"/>
    <w:rsid w:val="008800E6"/>
    <w:rsid w:val="00881A12"/>
    <w:rsid w:val="00882918"/>
    <w:rsid w:val="00886F07"/>
    <w:rsid w:val="00891487"/>
    <w:rsid w:val="0089213A"/>
    <w:rsid w:val="0089389D"/>
    <w:rsid w:val="00894568"/>
    <w:rsid w:val="008959E4"/>
    <w:rsid w:val="00897A64"/>
    <w:rsid w:val="008A04F9"/>
    <w:rsid w:val="008A4413"/>
    <w:rsid w:val="008A74A9"/>
    <w:rsid w:val="008B045D"/>
    <w:rsid w:val="008B73E7"/>
    <w:rsid w:val="008B772E"/>
    <w:rsid w:val="008D29B1"/>
    <w:rsid w:val="008E1F74"/>
    <w:rsid w:val="008E61A8"/>
    <w:rsid w:val="008E66E9"/>
    <w:rsid w:val="008F5503"/>
    <w:rsid w:val="009044F7"/>
    <w:rsid w:val="00911335"/>
    <w:rsid w:val="009114BA"/>
    <w:rsid w:val="00912598"/>
    <w:rsid w:val="00915C7B"/>
    <w:rsid w:val="00916444"/>
    <w:rsid w:val="00920BEE"/>
    <w:rsid w:val="00923E30"/>
    <w:rsid w:val="00933BC3"/>
    <w:rsid w:val="0093657A"/>
    <w:rsid w:val="009426CC"/>
    <w:rsid w:val="00942764"/>
    <w:rsid w:val="00946222"/>
    <w:rsid w:val="009552CC"/>
    <w:rsid w:val="0095592A"/>
    <w:rsid w:val="00955E8A"/>
    <w:rsid w:val="009571FA"/>
    <w:rsid w:val="00957E91"/>
    <w:rsid w:val="00965F70"/>
    <w:rsid w:val="00966A38"/>
    <w:rsid w:val="009727F6"/>
    <w:rsid w:val="0097441A"/>
    <w:rsid w:val="009752A8"/>
    <w:rsid w:val="009804B3"/>
    <w:rsid w:val="00980C03"/>
    <w:rsid w:val="009823B2"/>
    <w:rsid w:val="00983D11"/>
    <w:rsid w:val="0099584A"/>
    <w:rsid w:val="0099677A"/>
    <w:rsid w:val="00997579"/>
    <w:rsid w:val="009A0025"/>
    <w:rsid w:val="009A2897"/>
    <w:rsid w:val="009C2A1F"/>
    <w:rsid w:val="009C3654"/>
    <w:rsid w:val="009C5753"/>
    <w:rsid w:val="009C7D94"/>
    <w:rsid w:val="009C7DC5"/>
    <w:rsid w:val="009D276F"/>
    <w:rsid w:val="009E2DDD"/>
    <w:rsid w:val="009E5A74"/>
    <w:rsid w:val="009F0F51"/>
    <w:rsid w:val="009F108A"/>
    <w:rsid w:val="009F3458"/>
    <w:rsid w:val="00A0178C"/>
    <w:rsid w:val="00A0199F"/>
    <w:rsid w:val="00A042B2"/>
    <w:rsid w:val="00A123D6"/>
    <w:rsid w:val="00A13157"/>
    <w:rsid w:val="00A1414C"/>
    <w:rsid w:val="00A17CB1"/>
    <w:rsid w:val="00A22F9D"/>
    <w:rsid w:val="00A30DDC"/>
    <w:rsid w:val="00A3168A"/>
    <w:rsid w:val="00A31B55"/>
    <w:rsid w:val="00A33B15"/>
    <w:rsid w:val="00A41748"/>
    <w:rsid w:val="00A4267F"/>
    <w:rsid w:val="00A43052"/>
    <w:rsid w:val="00A44F10"/>
    <w:rsid w:val="00A51434"/>
    <w:rsid w:val="00A6069D"/>
    <w:rsid w:val="00A61262"/>
    <w:rsid w:val="00A61B4E"/>
    <w:rsid w:val="00A62E02"/>
    <w:rsid w:val="00A709CA"/>
    <w:rsid w:val="00A71019"/>
    <w:rsid w:val="00A7447B"/>
    <w:rsid w:val="00A7554A"/>
    <w:rsid w:val="00A76BAC"/>
    <w:rsid w:val="00A81128"/>
    <w:rsid w:val="00A87175"/>
    <w:rsid w:val="00A937D8"/>
    <w:rsid w:val="00AA5DA2"/>
    <w:rsid w:val="00AA69F9"/>
    <w:rsid w:val="00AA7A8F"/>
    <w:rsid w:val="00AA7E71"/>
    <w:rsid w:val="00AB1945"/>
    <w:rsid w:val="00AB2981"/>
    <w:rsid w:val="00AC0A9E"/>
    <w:rsid w:val="00AD1E40"/>
    <w:rsid w:val="00AF30A6"/>
    <w:rsid w:val="00AF561C"/>
    <w:rsid w:val="00B01C60"/>
    <w:rsid w:val="00B06393"/>
    <w:rsid w:val="00B079AD"/>
    <w:rsid w:val="00B1127B"/>
    <w:rsid w:val="00B128FA"/>
    <w:rsid w:val="00B17A49"/>
    <w:rsid w:val="00B245D0"/>
    <w:rsid w:val="00B278C1"/>
    <w:rsid w:val="00B3242F"/>
    <w:rsid w:val="00B441E9"/>
    <w:rsid w:val="00B54AF9"/>
    <w:rsid w:val="00B55808"/>
    <w:rsid w:val="00B67D47"/>
    <w:rsid w:val="00B75236"/>
    <w:rsid w:val="00B761E3"/>
    <w:rsid w:val="00B83424"/>
    <w:rsid w:val="00B8731B"/>
    <w:rsid w:val="00B9053E"/>
    <w:rsid w:val="00B90679"/>
    <w:rsid w:val="00B90B6A"/>
    <w:rsid w:val="00BA4A20"/>
    <w:rsid w:val="00BA4AA5"/>
    <w:rsid w:val="00BA51EA"/>
    <w:rsid w:val="00BA6E72"/>
    <w:rsid w:val="00BA6E8D"/>
    <w:rsid w:val="00BA7D87"/>
    <w:rsid w:val="00BC084A"/>
    <w:rsid w:val="00BC472A"/>
    <w:rsid w:val="00BC472C"/>
    <w:rsid w:val="00BC59CB"/>
    <w:rsid w:val="00BD17F2"/>
    <w:rsid w:val="00BD18ED"/>
    <w:rsid w:val="00BD3D8B"/>
    <w:rsid w:val="00BD63E7"/>
    <w:rsid w:val="00BE13ED"/>
    <w:rsid w:val="00BE18ED"/>
    <w:rsid w:val="00BE60D2"/>
    <w:rsid w:val="00BE7E61"/>
    <w:rsid w:val="00BF047D"/>
    <w:rsid w:val="00BF179D"/>
    <w:rsid w:val="00BF320E"/>
    <w:rsid w:val="00BF51A1"/>
    <w:rsid w:val="00BF67E5"/>
    <w:rsid w:val="00C04408"/>
    <w:rsid w:val="00C057E9"/>
    <w:rsid w:val="00C12B68"/>
    <w:rsid w:val="00C14CE2"/>
    <w:rsid w:val="00C179BB"/>
    <w:rsid w:val="00C210DC"/>
    <w:rsid w:val="00C21BDD"/>
    <w:rsid w:val="00C21D7E"/>
    <w:rsid w:val="00C23EC9"/>
    <w:rsid w:val="00C343B1"/>
    <w:rsid w:val="00C357C7"/>
    <w:rsid w:val="00C37699"/>
    <w:rsid w:val="00C40BB0"/>
    <w:rsid w:val="00C46677"/>
    <w:rsid w:val="00C47624"/>
    <w:rsid w:val="00C50F7A"/>
    <w:rsid w:val="00C60AAE"/>
    <w:rsid w:val="00C70D6B"/>
    <w:rsid w:val="00C72413"/>
    <w:rsid w:val="00C759D8"/>
    <w:rsid w:val="00C80E59"/>
    <w:rsid w:val="00C81DE3"/>
    <w:rsid w:val="00C82761"/>
    <w:rsid w:val="00C859FD"/>
    <w:rsid w:val="00C867F4"/>
    <w:rsid w:val="00C96AE1"/>
    <w:rsid w:val="00C96E0B"/>
    <w:rsid w:val="00CB1665"/>
    <w:rsid w:val="00CB23CA"/>
    <w:rsid w:val="00CB6A51"/>
    <w:rsid w:val="00CB6C58"/>
    <w:rsid w:val="00CC5D1D"/>
    <w:rsid w:val="00CC601B"/>
    <w:rsid w:val="00CC7224"/>
    <w:rsid w:val="00CD0C76"/>
    <w:rsid w:val="00CD1786"/>
    <w:rsid w:val="00CD19B8"/>
    <w:rsid w:val="00CD3962"/>
    <w:rsid w:val="00CD3FB3"/>
    <w:rsid w:val="00CF2644"/>
    <w:rsid w:val="00D0108D"/>
    <w:rsid w:val="00D010F0"/>
    <w:rsid w:val="00D01E02"/>
    <w:rsid w:val="00D02DA6"/>
    <w:rsid w:val="00D05106"/>
    <w:rsid w:val="00D053D9"/>
    <w:rsid w:val="00D05CB2"/>
    <w:rsid w:val="00D06028"/>
    <w:rsid w:val="00D10078"/>
    <w:rsid w:val="00D10A66"/>
    <w:rsid w:val="00D16D67"/>
    <w:rsid w:val="00D1724B"/>
    <w:rsid w:val="00D21EA5"/>
    <w:rsid w:val="00D23683"/>
    <w:rsid w:val="00D33332"/>
    <w:rsid w:val="00D37E03"/>
    <w:rsid w:val="00D4043D"/>
    <w:rsid w:val="00D414EC"/>
    <w:rsid w:val="00D417E0"/>
    <w:rsid w:val="00D41E3E"/>
    <w:rsid w:val="00D44FB1"/>
    <w:rsid w:val="00D457D3"/>
    <w:rsid w:val="00D52A68"/>
    <w:rsid w:val="00D55690"/>
    <w:rsid w:val="00D575AD"/>
    <w:rsid w:val="00D60F8F"/>
    <w:rsid w:val="00D64DC5"/>
    <w:rsid w:val="00D66188"/>
    <w:rsid w:val="00D6792D"/>
    <w:rsid w:val="00D70BC7"/>
    <w:rsid w:val="00D73470"/>
    <w:rsid w:val="00D7503C"/>
    <w:rsid w:val="00D76CE9"/>
    <w:rsid w:val="00D80BF5"/>
    <w:rsid w:val="00D8112D"/>
    <w:rsid w:val="00D84B25"/>
    <w:rsid w:val="00D8557B"/>
    <w:rsid w:val="00D87B7E"/>
    <w:rsid w:val="00D91231"/>
    <w:rsid w:val="00D92B0E"/>
    <w:rsid w:val="00D93B29"/>
    <w:rsid w:val="00D95714"/>
    <w:rsid w:val="00DA0849"/>
    <w:rsid w:val="00DA2D89"/>
    <w:rsid w:val="00DA404C"/>
    <w:rsid w:val="00DA715E"/>
    <w:rsid w:val="00DB2F17"/>
    <w:rsid w:val="00DB342D"/>
    <w:rsid w:val="00DC14B4"/>
    <w:rsid w:val="00DC2455"/>
    <w:rsid w:val="00DC47EB"/>
    <w:rsid w:val="00DC4FCF"/>
    <w:rsid w:val="00DD69E6"/>
    <w:rsid w:val="00DE00D0"/>
    <w:rsid w:val="00DE0727"/>
    <w:rsid w:val="00DE4518"/>
    <w:rsid w:val="00DF032E"/>
    <w:rsid w:val="00DF4134"/>
    <w:rsid w:val="00DF44AE"/>
    <w:rsid w:val="00E020A3"/>
    <w:rsid w:val="00E050CB"/>
    <w:rsid w:val="00E063D2"/>
    <w:rsid w:val="00E06BD9"/>
    <w:rsid w:val="00E07621"/>
    <w:rsid w:val="00E0791B"/>
    <w:rsid w:val="00E12C9B"/>
    <w:rsid w:val="00E13930"/>
    <w:rsid w:val="00E31F35"/>
    <w:rsid w:val="00E33D96"/>
    <w:rsid w:val="00E3421C"/>
    <w:rsid w:val="00E44B45"/>
    <w:rsid w:val="00E50D54"/>
    <w:rsid w:val="00E51D1E"/>
    <w:rsid w:val="00E51F73"/>
    <w:rsid w:val="00E53377"/>
    <w:rsid w:val="00E53CB9"/>
    <w:rsid w:val="00E5630E"/>
    <w:rsid w:val="00E606BA"/>
    <w:rsid w:val="00E62974"/>
    <w:rsid w:val="00E65054"/>
    <w:rsid w:val="00E671EC"/>
    <w:rsid w:val="00E67ABB"/>
    <w:rsid w:val="00E70A34"/>
    <w:rsid w:val="00E753A1"/>
    <w:rsid w:val="00E756B0"/>
    <w:rsid w:val="00E75947"/>
    <w:rsid w:val="00E819B1"/>
    <w:rsid w:val="00E8696B"/>
    <w:rsid w:val="00E87799"/>
    <w:rsid w:val="00E87B6C"/>
    <w:rsid w:val="00E90061"/>
    <w:rsid w:val="00E96744"/>
    <w:rsid w:val="00EA43C7"/>
    <w:rsid w:val="00EA4679"/>
    <w:rsid w:val="00EA7C17"/>
    <w:rsid w:val="00EB3A99"/>
    <w:rsid w:val="00EB3D0E"/>
    <w:rsid w:val="00EB59C6"/>
    <w:rsid w:val="00EC4440"/>
    <w:rsid w:val="00EC5707"/>
    <w:rsid w:val="00EC605D"/>
    <w:rsid w:val="00ED2AB6"/>
    <w:rsid w:val="00EE2D89"/>
    <w:rsid w:val="00EE3E29"/>
    <w:rsid w:val="00EE60B5"/>
    <w:rsid w:val="00EF4150"/>
    <w:rsid w:val="00EF4A89"/>
    <w:rsid w:val="00F02900"/>
    <w:rsid w:val="00F05ED9"/>
    <w:rsid w:val="00F068F8"/>
    <w:rsid w:val="00F0749D"/>
    <w:rsid w:val="00F07AC8"/>
    <w:rsid w:val="00F116CD"/>
    <w:rsid w:val="00F11F97"/>
    <w:rsid w:val="00F12D4B"/>
    <w:rsid w:val="00F1311B"/>
    <w:rsid w:val="00F140CE"/>
    <w:rsid w:val="00F30B5E"/>
    <w:rsid w:val="00F408E3"/>
    <w:rsid w:val="00F4510C"/>
    <w:rsid w:val="00F4733D"/>
    <w:rsid w:val="00F5045C"/>
    <w:rsid w:val="00F56140"/>
    <w:rsid w:val="00F56694"/>
    <w:rsid w:val="00F5732D"/>
    <w:rsid w:val="00F60065"/>
    <w:rsid w:val="00F60083"/>
    <w:rsid w:val="00F61E02"/>
    <w:rsid w:val="00F62C78"/>
    <w:rsid w:val="00F6583A"/>
    <w:rsid w:val="00F75ACF"/>
    <w:rsid w:val="00F76107"/>
    <w:rsid w:val="00F801DC"/>
    <w:rsid w:val="00F84315"/>
    <w:rsid w:val="00F90374"/>
    <w:rsid w:val="00F94299"/>
    <w:rsid w:val="00FA52A4"/>
    <w:rsid w:val="00FA6D77"/>
    <w:rsid w:val="00FA7D06"/>
    <w:rsid w:val="00FB28EB"/>
    <w:rsid w:val="00FB64FD"/>
    <w:rsid w:val="00FC0839"/>
    <w:rsid w:val="00FC1156"/>
    <w:rsid w:val="00FC1794"/>
    <w:rsid w:val="00FC551B"/>
    <w:rsid w:val="00FC6E9E"/>
    <w:rsid w:val="00FD1DD1"/>
    <w:rsid w:val="00FD4876"/>
    <w:rsid w:val="00FD5CBA"/>
    <w:rsid w:val="00FD69D1"/>
    <w:rsid w:val="00FE3107"/>
    <w:rsid w:val="00FE41DC"/>
    <w:rsid w:val="00FF049A"/>
    <w:rsid w:val="00FF29F5"/>
    <w:rsid w:val="00FF4EBA"/>
    <w:rsid w:val="00FF53CD"/>
    <w:rsid w:val="00FF6DB9"/>
    <w:rsid w:val="00FF73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4AE2EE4-3CBB-4C7A-BE0F-DB773298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069417">
      <w:bodyDiv w:val="1"/>
      <w:marLeft w:val="0"/>
      <w:marRight w:val="0"/>
      <w:marTop w:val="0"/>
      <w:marBottom w:val="0"/>
      <w:divBdr>
        <w:top w:val="none" w:sz="0" w:space="0" w:color="auto"/>
        <w:left w:val="none" w:sz="0" w:space="0" w:color="auto"/>
        <w:bottom w:val="none" w:sz="0" w:space="0" w:color="auto"/>
        <w:right w:val="none" w:sz="0" w:space="0" w:color="auto"/>
      </w:divBdr>
      <w:divsChild>
        <w:div w:id="741291869">
          <w:marLeft w:val="0"/>
          <w:marRight w:val="0"/>
          <w:marTop w:val="0"/>
          <w:marBottom w:val="0"/>
          <w:divBdr>
            <w:top w:val="none" w:sz="0" w:space="0" w:color="auto"/>
            <w:left w:val="none" w:sz="0" w:space="0" w:color="auto"/>
            <w:bottom w:val="none" w:sz="0" w:space="0" w:color="auto"/>
            <w:right w:val="none" w:sz="0" w:space="0" w:color="auto"/>
          </w:divBdr>
          <w:divsChild>
            <w:div w:id="587732124">
              <w:marLeft w:val="0"/>
              <w:marRight w:val="0"/>
              <w:marTop w:val="0"/>
              <w:marBottom w:val="0"/>
              <w:divBdr>
                <w:top w:val="none" w:sz="0" w:space="0" w:color="auto"/>
                <w:left w:val="none" w:sz="0" w:space="0" w:color="auto"/>
                <w:bottom w:val="none" w:sz="0" w:space="0" w:color="auto"/>
                <w:right w:val="none" w:sz="0" w:space="0" w:color="auto"/>
              </w:divBdr>
              <w:divsChild>
                <w:div w:id="1959869685">
                  <w:marLeft w:val="0"/>
                  <w:marRight w:val="0"/>
                  <w:marTop w:val="0"/>
                  <w:marBottom w:val="0"/>
                  <w:divBdr>
                    <w:top w:val="none" w:sz="0" w:space="0" w:color="auto"/>
                    <w:left w:val="none" w:sz="0" w:space="0" w:color="auto"/>
                    <w:bottom w:val="none" w:sz="0" w:space="0" w:color="auto"/>
                    <w:right w:val="none" w:sz="0" w:space="0" w:color="auto"/>
                  </w:divBdr>
                  <w:divsChild>
                    <w:div w:id="163935964">
                      <w:marLeft w:val="-150"/>
                      <w:marRight w:val="0"/>
                      <w:marTop w:val="0"/>
                      <w:marBottom w:val="0"/>
                      <w:divBdr>
                        <w:top w:val="none" w:sz="0" w:space="0" w:color="auto"/>
                        <w:left w:val="none" w:sz="0" w:space="0" w:color="auto"/>
                        <w:bottom w:val="none" w:sz="0" w:space="0" w:color="auto"/>
                        <w:right w:val="none" w:sz="0" w:space="0" w:color="auto"/>
                      </w:divBdr>
                      <w:divsChild>
                        <w:div w:id="1224562050">
                          <w:marLeft w:val="0"/>
                          <w:marRight w:val="300"/>
                          <w:marTop w:val="0"/>
                          <w:marBottom w:val="0"/>
                          <w:divBdr>
                            <w:top w:val="none" w:sz="0" w:space="0" w:color="auto"/>
                            <w:left w:val="none" w:sz="0" w:space="0" w:color="auto"/>
                            <w:bottom w:val="none" w:sz="0" w:space="0" w:color="auto"/>
                            <w:right w:val="none" w:sz="0" w:space="0" w:color="auto"/>
                          </w:divBdr>
                          <w:divsChild>
                            <w:div w:id="618102561">
                              <w:marLeft w:val="0"/>
                              <w:marRight w:val="0"/>
                              <w:marTop w:val="0"/>
                              <w:marBottom w:val="0"/>
                              <w:divBdr>
                                <w:top w:val="none" w:sz="0" w:space="0" w:color="auto"/>
                                <w:left w:val="none" w:sz="0" w:space="0" w:color="auto"/>
                                <w:bottom w:val="none" w:sz="0" w:space="0" w:color="auto"/>
                                <w:right w:val="none" w:sz="0" w:space="0" w:color="auto"/>
                              </w:divBdr>
                              <w:divsChild>
                                <w:div w:id="13954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86434">
      <w:bodyDiv w:val="1"/>
      <w:marLeft w:val="0"/>
      <w:marRight w:val="0"/>
      <w:marTop w:val="0"/>
      <w:marBottom w:val="0"/>
      <w:divBdr>
        <w:top w:val="none" w:sz="0" w:space="0" w:color="auto"/>
        <w:left w:val="none" w:sz="0" w:space="0" w:color="auto"/>
        <w:bottom w:val="none" w:sz="0" w:space="0" w:color="auto"/>
        <w:right w:val="none" w:sz="0" w:space="0" w:color="auto"/>
      </w:divBdr>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50237">
      <w:bodyDiv w:val="1"/>
      <w:marLeft w:val="0"/>
      <w:marRight w:val="0"/>
      <w:marTop w:val="0"/>
      <w:marBottom w:val="0"/>
      <w:divBdr>
        <w:top w:val="none" w:sz="0" w:space="0" w:color="auto"/>
        <w:left w:val="none" w:sz="0" w:space="0" w:color="auto"/>
        <w:bottom w:val="none" w:sz="0" w:space="0" w:color="auto"/>
        <w:right w:val="none" w:sz="0" w:space="0" w:color="auto"/>
      </w:divBdr>
    </w:div>
    <w:div w:id="1934168109">
      <w:bodyDiv w:val="1"/>
      <w:marLeft w:val="0"/>
      <w:marRight w:val="0"/>
      <w:marTop w:val="0"/>
      <w:marBottom w:val="0"/>
      <w:divBdr>
        <w:top w:val="none" w:sz="0" w:space="0" w:color="auto"/>
        <w:left w:val="none" w:sz="0" w:space="0" w:color="auto"/>
        <w:bottom w:val="none" w:sz="0" w:space="0" w:color="auto"/>
        <w:right w:val="none" w:sz="0" w:space="0" w:color="auto"/>
      </w:divBdr>
      <w:divsChild>
        <w:div w:id="1368794931">
          <w:marLeft w:val="0"/>
          <w:marRight w:val="0"/>
          <w:marTop w:val="0"/>
          <w:marBottom w:val="0"/>
          <w:divBdr>
            <w:top w:val="none" w:sz="0" w:space="0" w:color="auto"/>
            <w:left w:val="none" w:sz="0" w:space="0" w:color="auto"/>
            <w:bottom w:val="none" w:sz="0" w:space="0" w:color="auto"/>
            <w:right w:val="none" w:sz="0" w:space="0" w:color="auto"/>
          </w:divBdr>
          <w:divsChild>
            <w:div w:id="729499558">
              <w:marLeft w:val="0"/>
              <w:marRight w:val="0"/>
              <w:marTop w:val="0"/>
              <w:marBottom w:val="0"/>
              <w:divBdr>
                <w:top w:val="none" w:sz="0" w:space="0" w:color="auto"/>
                <w:left w:val="none" w:sz="0" w:space="0" w:color="auto"/>
                <w:bottom w:val="none" w:sz="0" w:space="0" w:color="auto"/>
                <w:right w:val="none" w:sz="0" w:space="0" w:color="auto"/>
              </w:divBdr>
              <w:divsChild>
                <w:div w:id="2123959888">
                  <w:marLeft w:val="0"/>
                  <w:marRight w:val="0"/>
                  <w:marTop w:val="0"/>
                  <w:marBottom w:val="0"/>
                  <w:divBdr>
                    <w:top w:val="none" w:sz="0" w:space="0" w:color="auto"/>
                    <w:left w:val="none" w:sz="0" w:space="0" w:color="auto"/>
                    <w:bottom w:val="none" w:sz="0" w:space="0" w:color="auto"/>
                    <w:right w:val="none" w:sz="0" w:space="0" w:color="auto"/>
                  </w:divBdr>
                  <w:divsChild>
                    <w:div w:id="882906160">
                      <w:marLeft w:val="-150"/>
                      <w:marRight w:val="0"/>
                      <w:marTop w:val="0"/>
                      <w:marBottom w:val="0"/>
                      <w:divBdr>
                        <w:top w:val="none" w:sz="0" w:space="0" w:color="auto"/>
                        <w:left w:val="none" w:sz="0" w:space="0" w:color="auto"/>
                        <w:bottom w:val="none" w:sz="0" w:space="0" w:color="auto"/>
                        <w:right w:val="none" w:sz="0" w:space="0" w:color="auto"/>
                      </w:divBdr>
                      <w:divsChild>
                        <w:div w:id="975797525">
                          <w:marLeft w:val="0"/>
                          <w:marRight w:val="300"/>
                          <w:marTop w:val="0"/>
                          <w:marBottom w:val="0"/>
                          <w:divBdr>
                            <w:top w:val="none" w:sz="0" w:space="0" w:color="auto"/>
                            <w:left w:val="none" w:sz="0" w:space="0" w:color="auto"/>
                            <w:bottom w:val="none" w:sz="0" w:space="0" w:color="auto"/>
                            <w:right w:val="none" w:sz="0" w:space="0" w:color="auto"/>
                          </w:divBdr>
                          <w:divsChild>
                            <w:div w:id="1698696978">
                              <w:marLeft w:val="0"/>
                              <w:marRight w:val="0"/>
                              <w:marTop w:val="0"/>
                              <w:marBottom w:val="0"/>
                              <w:divBdr>
                                <w:top w:val="none" w:sz="0" w:space="0" w:color="auto"/>
                                <w:left w:val="none" w:sz="0" w:space="0" w:color="auto"/>
                                <w:bottom w:val="none" w:sz="0" w:space="0" w:color="auto"/>
                                <w:right w:val="none" w:sz="0" w:space="0" w:color="auto"/>
                              </w:divBdr>
                              <w:divsChild>
                                <w:div w:id="12336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24C5E-1979-404E-A120-DBE901E0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1042</Words>
  <Characters>5733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Homestation</cp:lastModifiedBy>
  <cp:revision>2</cp:revision>
  <cp:lastPrinted>2013-07-21T00:01:00Z</cp:lastPrinted>
  <dcterms:created xsi:type="dcterms:W3CDTF">2014-01-26T00:38:00Z</dcterms:created>
  <dcterms:modified xsi:type="dcterms:W3CDTF">2014-01-26T00:38:00Z</dcterms:modified>
</cp:coreProperties>
</file>